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2628" w14:textId="20EAD2D3" w:rsidR="001F5C66" w:rsidRDefault="00BD5485" w:rsidP="001F5C66">
      <w:pPr>
        <w:pStyle w:val="NoSpacing"/>
        <w:rPr>
          <w:rFonts w:ascii="Algerian" w:hAnsi="Algerian"/>
          <w:sz w:val="48"/>
          <w:szCs w:val="48"/>
        </w:rPr>
      </w:pPr>
      <w:r w:rsidRPr="001F5C66">
        <w:rPr>
          <w:rFonts w:ascii="Algerian" w:hAnsi="Algerian"/>
          <w:sz w:val="48"/>
          <w:szCs w:val="48"/>
        </w:rPr>
        <w:t xml:space="preserve">Parable </w:t>
      </w:r>
      <w:r w:rsidR="00147E32">
        <w:rPr>
          <w:rFonts w:ascii="Algerian" w:hAnsi="Algerian"/>
          <w:sz w:val="48"/>
          <w:szCs w:val="48"/>
        </w:rPr>
        <w:t>6</w:t>
      </w:r>
      <w:r w:rsidRPr="001F5C66">
        <w:rPr>
          <w:rFonts w:ascii="Algerian" w:hAnsi="Algerian"/>
          <w:sz w:val="48"/>
          <w:szCs w:val="48"/>
        </w:rPr>
        <w:tab/>
      </w:r>
    </w:p>
    <w:p w14:paraId="284176E1" w14:textId="49C91044" w:rsidR="00BD5485" w:rsidRPr="00147E32" w:rsidRDefault="00BD5485" w:rsidP="001F5C66">
      <w:pPr>
        <w:pStyle w:val="NoSpacing"/>
        <w:rPr>
          <w:rFonts w:ascii="Algerian" w:hAnsi="Algerian"/>
          <w:b/>
          <w:bCs/>
          <w:sz w:val="32"/>
          <w:szCs w:val="32"/>
        </w:rPr>
      </w:pPr>
      <w:r w:rsidRPr="00147E32">
        <w:rPr>
          <w:rFonts w:ascii="Algerian" w:hAnsi="Algerian"/>
          <w:b/>
          <w:bCs/>
          <w:sz w:val="32"/>
          <w:szCs w:val="32"/>
        </w:rPr>
        <w:t xml:space="preserve">The </w:t>
      </w:r>
      <w:r w:rsidR="00147E32" w:rsidRPr="00147E32">
        <w:rPr>
          <w:rFonts w:ascii="Algerian" w:hAnsi="Algerian"/>
          <w:b/>
          <w:bCs/>
          <w:sz w:val="32"/>
          <w:szCs w:val="32"/>
        </w:rPr>
        <w:t>Pharisee and the tax collector</w:t>
      </w:r>
      <w:r w:rsidRPr="00147E32">
        <w:rPr>
          <w:rFonts w:ascii="Algerian" w:hAnsi="Algerian"/>
          <w:b/>
          <w:bCs/>
          <w:sz w:val="32"/>
          <w:szCs w:val="32"/>
        </w:rPr>
        <w:tab/>
      </w:r>
      <w:r w:rsidR="001F5C66" w:rsidRPr="00147E32">
        <w:rPr>
          <w:rFonts w:ascii="Algerian" w:hAnsi="Algerian"/>
          <w:b/>
          <w:bCs/>
          <w:sz w:val="32"/>
          <w:szCs w:val="32"/>
        </w:rPr>
        <w:tab/>
      </w:r>
      <w:r w:rsidR="00DD7A3E" w:rsidRPr="00147E32">
        <w:rPr>
          <w:rFonts w:ascii="Algerian" w:hAnsi="Algerian"/>
          <w:b/>
          <w:bCs/>
          <w:sz w:val="32"/>
          <w:szCs w:val="32"/>
        </w:rPr>
        <w:t>Luke</w:t>
      </w:r>
      <w:r w:rsidRPr="00147E32">
        <w:rPr>
          <w:rFonts w:ascii="Algerian" w:hAnsi="Algerian"/>
          <w:b/>
          <w:bCs/>
          <w:sz w:val="32"/>
          <w:szCs w:val="32"/>
        </w:rPr>
        <w:t xml:space="preserve"> 1</w:t>
      </w:r>
      <w:r w:rsidR="00147E32" w:rsidRPr="00147E32">
        <w:rPr>
          <w:rFonts w:ascii="Algerian" w:hAnsi="Algerian"/>
          <w:b/>
          <w:bCs/>
          <w:sz w:val="32"/>
          <w:szCs w:val="32"/>
        </w:rPr>
        <w:t>8</w:t>
      </w:r>
      <w:r w:rsidRPr="00147E32">
        <w:rPr>
          <w:rFonts w:ascii="Algerian" w:hAnsi="Algerian"/>
          <w:b/>
          <w:bCs/>
          <w:sz w:val="32"/>
          <w:szCs w:val="32"/>
        </w:rPr>
        <w:t>:</w:t>
      </w:r>
      <w:r w:rsidR="00147E32" w:rsidRPr="00147E32">
        <w:rPr>
          <w:rFonts w:ascii="Algerian" w:hAnsi="Algerian"/>
          <w:b/>
          <w:bCs/>
          <w:sz w:val="32"/>
          <w:szCs w:val="32"/>
        </w:rPr>
        <w:t>9</w:t>
      </w:r>
      <w:r w:rsidRPr="00147E32">
        <w:rPr>
          <w:rFonts w:ascii="Algerian" w:hAnsi="Algerian"/>
          <w:b/>
          <w:bCs/>
          <w:sz w:val="32"/>
          <w:szCs w:val="32"/>
        </w:rPr>
        <w:t xml:space="preserve"> to</w:t>
      </w:r>
      <w:r w:rsidR="00DD7A3E" w:rsidRPr="00147E32">
        <w:rPr>
          <w:rFonts w:ascii="Algerian" w:hAnsi="Algerian"/>
          <w:b/>
          <w:bCs/>
          <w:sz w:val="32"/>
          <w:szCs w:val="32"/>
        </w:rPr>
        <w:t xml:space="preserve"> </w:t>
      </w:r>
      <w:r w:rsidR="00147E32" w:rsidRPr="00147E32">
        <w:rPr>
          <w:rFonts w:ascii="Algerian" w:hAnsi="Algerian"/>
          <w:b/>
          <w:bCs/>
          <w:sz w:val="32"/>
          <w:szCs w:val="32"/>
        </w:rPr>
        <w:t>14</w:t>
      </w:r>
    </w:p>
    <w:p w14:paraId="2AD53F8A" w14:textId="3E7BF1E8" w:rsidR="001F5C66" w:rsidRDefault="001F5C66" w:rsidP="001F5C66">
      <w:pPr>
        <w:pStyle w:val="NoSpacing"/>
      </w:pPr>
    </w:p>
    <w:p w14:paraId="33FC188A" w14:textId="44F6CA5A" w:rsidR="00147E32" w:rsidRPr="00B45BC8" w:rsidRDefault="00147E32" w:rsidP="001F5C66">
      <w:pPr>
        <w:pStyle w:val="NoSpacing"/>
        <w:rPr>
          <w:sz w:val="24"/>
          <w:szCs w:val="24"/>
        </w:rPr>
      </w:pPr>
      <w:r w:rsidRPr="00B45BC8">
        <w:rPr>
          <w:sz w:val="24"/>
          <w:szCs w:val="24"/>
        </w:rPr>
        <w:t xml:space="preserve">When you </w:t>
      </w:r>
      <w:r w:rsidR="009C3050" w:rsidRPr="00B45BC8">
        <w:rPr>
          <w:sz w:val="24"/>
          <w:szCs w:val="24"/>
        </w:rPr>
        <w:t>c</w:t>
      </w:r>
      <w:r w:rsidR="00D3785F" w:rsidRPr="00B45BC8">
        <w:rPr>
          <w:sz w:val="24"/>
          <w:szCs w:val="24"/>
        </w:rPr>
        <w:t>ome to a parable you can often find the reason Jesus taught it at the start of the passage. Jesus never told a story for the sake of it – he always addressed an issue that had been raised by a group or individual. On this occasion he was faced with ‘some who were confident of their own righteousness and looked down on everybody else’ (v9).</w:t>
      </w:r>
    </w:p>
    <w:p w14:paraId="28FCAC12" w14:textId="0061F281" w:rsidR="00052E22" w:rsidRPr="00B45BC8" w:rsidRDefault="00052E22" w:rsidP="001F5C66">
      <w:pPr>
        <w:pStyle w:val="NoSpacing"/>
        <w:rPr>
          <w:sz w:val="24"/>
          <w:szCs w:val="24"/>
        </w:rPr>
      </w:pPr>
    </w:p>
    <w:p w14:paraId="48A0E8AC" w14:textId="23098211" w:rsidR="00052E22" w:rsidRPr="00B45BC8" w:rsidRDefault="00052E22" w:rsidP="009C3050">
      <w:pPr>
        <w:pStyle w:val="NoSpacing"/>
        <w:jc w:val="both"/>
        <w:rPr>
          <w:sz w:val="24"/>
          <w:szCs w:val="24"/>
        </w:rPr>
      </w:pPr>
      <w:r w:rsidRPr="00B45BC8">
        <w:rPr>
          <w:sz w:val="24"/>
          <w:szCs w:val="24"/>
        </w:rPr>
        <w:t>The basic issue running through this chapter is humility. The tax collector is contrasted to the Pharisee</w:t>
      </w:r>
      <w:r w:rsidR="009E6C88" w:rsidRPr="00B45BC8">
        <w:rPr>
          <w:sz w:val="24"/>
          <w:szCs w:val="24"/>
        </w:rPr>
        <w:t xml:space="preserve"> in verses 9 to 14</w:t>
      </w:r>
      <w:r w:rsidRPr="00B45BC8">
        <w:rPr>
          <w:sz w:val="24"/>
          <w:szCs w:val="24"/>
        </w:rPr>
        <w:t xml:space="preserve">; the picture of childlike faith is commended in v 15 to 17 </w:t>
      </w:r>
      <w:r w:rsidR="009E6C88" w:rsidRPr="00B45BC8">
        <w:rPr>
          <w:sz w:val="24"/>
          <w:szCs w:val="24"/>
        </w:rPr>
        <w:t>and the rich young ruler’s exchange with Jesus is in verses 18 to 30.</w:t>
      </w:r>
    </w:p>
    <w:p w14:paraId="3ECF7861" w14:textId="3849EF8A" w:rsidR="009E6C88" w:rsidRPr="00B45BC8" w:rsidRDefault="009E6C88" w:rsidP="001F5C66">
      <w:pPr>
        <w:pStyle w:val="NoSpacing"/>
        <w:rPr>
          <w:sz w:val="24"/>
          <w:szCs w:val="24"/>
        </w:rPr>
      </w:pPr>
    </w:p>
    <w:p w14:paraId="077753DC" w14:textId="6D9937B4" w:rsidR="009E6C88" w:rsidRPr="00B45BC8" w:rsidRDefault="009E6C88" w:rsidP="009E6C88">
      <w:pPr>
        <w:pStyle w:val="NoSpacing"/>
        <w:numPr>
          <w:ilvl w:val="0"/>
          <w:numId w:val="2"/>
        </w:numPr>
        <w:rPr>
          <w:color w:val="FF0000"/>
          <w:sz w:val="24"/>
          <w:szCs w:val="24"/>
        </w:rPr>
      </w:pPr>
      <w:r w:rsidRPr="00B45BC8">
        <w:rPr>
          <w:color w:val="FF0000"/>
          <w:sz w:val="24"/>
          <w:szCs w:val="24"/>
        </w:rPr>
        <w:t>All of these narratives emphasise the kin</w:t>
      </w:r>
      <w:r w:rsidR="009C3050" w:rsidRPr="00B45BC8">
        <w:rPr>
          <w:color w:val="FF0000"/>
          <w:sz w:val="24"/>
          <w:szCs w:val="24"/>
        </w:rPr>
        <w:t>d</w:t>
      </w:r>
      <w:r w:rsidRPr="00B45BC8">
        <w:rPr>
          <w:color w:val="FF0000"/>
          <w:sz w:val="24"/>
          <w:szCs w:val="24"/>
        </w:rPr>
        <w:t xml:space="preserve"> of people Jesus wants us to be.</w:t>
      </w:r>
    </w:p>
    <w:p w14:paraId="6236925F" w14:textId="13E03641" w:rsidR="009E6C88" w:rsidRPr="00B45BC8" w:rsidRDefault="009E6C88" w:rsidP="009E6C88">
      <w:pPr>
        <w:pStyle w:val="NoSpacing"/>
        <w:ind w:left="1080"/>
        <w:rPr>
          <w:color w:val="FF0000"/>
          <w:sz w:val="24"/>
          <w:szCs w:val="24"/>
        </w:rPr>
      </w:pPr>
      <w:r w:rsidRPr="00B45BC8">
        <w:rPr>
          <w:color w:val="FF0000"/>
          <w:sz w:val="24"/>
          <w:szCs w:val="24"/>
        </w:rPr>
        <w:t xml:space="preserve">What does it mean to be ‘confident of our own righteousness’? Could it be that we get to a place where we </w:t>
      </w:r>
      <w:r w:rsidR="009C3050" w:rsidRPr="00B45BC8">
        <w:rPr>
          <w:color w:val="FF0000"/>
          <w:sz w:val="24"/>
          <w:szCs w:val="24"/>
        </w:rPr>
        <w:t xml:space="preserve">think we </w:t>
      </w:r>
      <w:r w:rsidRPr="00B45BC8">
        <w:rPr>
          <w:color w:val="FF0000"/>
          <w:sz w:val="24"/>
          <w:szCs w:val="24"/>
        </w:rPr>
        <w:t>have done enough to keep God happy?</w:t>
      </w:r>
    </w:p>
    <w:p w14:paraId="4EFF09A1" w14:textId="655AF988" w:rsidR="009E6C88" w:rsidRPr="00B45BC8" w:rsidRDefault="009E6C88" w:rsidP="009E6C88">
      <w:pPr>
        <w:pStyle w:val="NoSpacing"/>
        <w:ind w:left="1080"/>
        <w:rPr>
          <w:color w:val="FF0000"/>
          <w:sz w:val="24"/>
          <w:szCs w:val="24"/>
        </w:rPr>
      </w:pPr>
      <w:r w:rsidRPr="00B45BC8">
        <w:rPr>
          <w:color w:val="FF0000"/>
          <w:sz w:val="24"/>
          <w:szCs w:val="24"/>
        </w:rPr>
        <w:t>Are we ever guilty of ‘looking down on other people’?</w:t>
      </w:r>
    </w:p>
    <w:p w14:paraId="6E23B87C" w14:textId="6B696455" w:rsidR="009E6C88" w:rsidRPr="00B45BC8" w:rsidRDefault="009E6C88" w:rsidP="009C3050">
      <w:pPr>
        <w:pStyle w:val="NoSpacing"/>
        <w:jc w:val="both"/>
        <w:rPr>
          <w:sz w:val="24"/>
          <w:szCs w:val="24"/>
        </w:rPr>
      </w:pPr>
    </w:p>
    <w:p w14:paraId="453AF150" w14:textId="1B8E104A" w:rsidR="009E6C88" w:rsidRPr="00B45BC8" w:rsidRDefault="009E6C88" w:rsidP="009C3050">
      <w:pPr>
        <w:pStyle w:val="NoSpacing"/>
        <w:jc w:val="both"/>
        <w:rPr>
          <w:sz w:val="24"/>
          <w:szCs w:val="24"/>
        </w:rPr>
      </w:pPr>
      <w:r w:rsidRPr="00B45BC8">
        <w:rPr>
          <w:sz w:val="24"/>
          <w:szCs w:val="24"/>
        </w:rPr>
        <w:t xml:space="preserve">The tax collector/Pharisee story focusses on the type of people that God blesses. </w:t>
      </w:r>
      <w:r w:rsidR="006D7B5C" w:rsidRPr="00B45BC8">
        <w:rPr>
          <w:sz w:val="24"/>
          <w:szCs w:val="24"/>
        </w:rPr>
        <w:t>(Compare 5:27 to 32 and 7:29 to 30). What commends a person to God does not include qualities like self-sufficiency or social status.</w:t>
      </w:r>
      <w:r w:rsidR="00175A8B" w:rsidRPr="00B45BC8">
        <w:rPr>
          <w:sz w:val="24"/>
          <w:szCs w:val="24"/>
        </w:rPr>
        <w:t xml:space="preserve"> In 1</w:t>
      </w:r>
      <w:r w:rsidR="00175A8B" w:rsidRPr="00B45BC8">
        <w:rPr>
          <w:sz w:val="24"/>
          <w:szCs w:val="24"/>
          <w:vertAlign w:val="superscript"/>
        </w:rPr>
        <w:t>st</w:t>
      </w:r>
      <w:r w:rsidR="00175A8B" w:rsidRPr="00B45BC8">
        <w:rPr>
          <w:sz w:val="24"/>
          <w:szCs w:val="24"/>
        </w:rPr>
        <w:t xml:space="preserve"> century Palestine </w:t>
      </w:r>
      <w:r w:rsidR="009C3050" w:rsidRPr="00B45BC8">
        <w:rPr>
          <w:sz w:val="24"/>
          <w:szCs w:val="24"/>
        </w:rPr>
        <w:t>Pharisees</w:t>
      </w:r>
      <w:r w:rsidR="00175A8B" w:rsidRPr="00B45BC8">
        <w:rPr>
          <w:sz w:val="24"/>
          <w:szCs w:val="24"/>
        </w:rPr>
        <w:t xml:space="preserve"> were regarded as the solid bastion of Jewish history and culture. Tax </w:t>
      </w:r>
      <w:r w:rsidR="009C3050" w:rsidRPr="00B45BC8">
        <w:rPr>
          <w:sz w:val="24"/>
          <w:szCs w:val="24"/>
        </w:rPr>
        <w:t>collectors</w:t>
      </w:r>
      <w:r w:rsidR="00175A8B" w:rsidRPr="00B45BC8">
        <w:rPr>
          <w:sz w:val="24"/>
          <w:szCs w:val="24"/>
        </w:rPr>
        <w:t xml:space="preserve"> were see</w:t>
      </w:r>
      <w:r w:rsidR="009C3050" w:rsidRPr="00B45BC8">
        <w:rPr>
          <w:sz w:val="24"/>
          <w:szCs w:val="24"/>
        </w:rPr>
        <w:t>n as Roman servants who extracted money from an unwillingly occupied people.</w:t>
      </w:r>
    </w:p>
    <w:p w14:paraId="3413B4F6" w14:textId="7311FF2E" w:rsidR="009C3050" w:rsidRPr="00B45BC8" w:rsidRDefault="009C3050" w:rsidP="009C3050">
      <w:pPr>
        <w:pStyle w:val="NoSpacing"/>
        <w:jc w:val="both"/>
        <w:rPr>
          <w:sz w:val="24"/>
          <w:szCs w:val="24"/>
        </w:rPr>
      </w:pPr>
    </w:p>
    <w:p w14:paraId="1477824C" w14:textId="0925FFCB" w:rsidR="009C3050" w:rsidRPr="00B45BC8" w:rsidRDefault="00D91A59" w:rsidP="009C3050">
      <w:pPr>
        <w:pStyle w:val="NoSpacing"/>
        <w:numPr>
          <w:ilvl w:val="0"/>
          <w:numId w:val="2"/>
        </w:numPr>
        <w:jc w:val="both"/>
        <w:rPr>
          <w:color w:val="FF0000"/>
          <w:sz w:val="24"/>
          <w:szCs w:val="24"/>
        </w:rPr>
      </w:pPr>
      <w:r w:rsidRPr="00B45BC8">
        <w:rPr>
          <w:color w:val="FF0000"/>
          <w:sz w:val="24"/>
          <w:szCs w:val="24"/>
        </w:rPr>
        <w:t xml:space="preserve">Do we ever fall into the trap of holding the wrong people in high esteem? </w:t>
      </w:r>
    </w:p>
    <w:p w14:paraId="11D2D136" w14:textId="468E3CD2" w:rsidR="00D91A59" w:rsidRPr="00B45BC8" w:rsidRDefault="00D91A59" w:rsidP="00D91A59">
      <w:pPr>
        <w:pStyle w:val="NoSpacing"/>
        <w:ind w:left="1080"/>
        <w:jc w:val="both"/>
        <w:rPr>
          <w:color w:val="FF0000"/>
          <w:sz w:val="24"/>
          <w:szCs w:val="24"/>
        </w:rPr>
      </w:pPr>
      <w:r w:rsidRPr="00B45BC8">
        <w:rPr>
          <w:color w:val="FF0000"/>
          <w:sz w:val="24"/>
          <w:szCs w:val="24"/>
        </w:rPr>
        <w:t>Is the holding of position of senior authority a guarantee of godly living - clearly not so</w:t>
      </w:r>
      <w:r w:rsidR="00825FA0" w:rsidRPr="00B45BC8">
        <w:rPr>
          <w:color w:val="FF0000"/>
          <w:sz w:val="24"/>
          <w:szCs w:val="24"/>
        </w:rPr>
        <w:t>, so</w:t>
      </w:r>
      <w:r w:rsidRPr="00B45BC8">
        <w:rPr>
          <w:color w:val="FF0000"/>
          <w:sz w:val="24"/>
          <w:szCs w:val="24"/>
        </w:rPr>
        <w:t xml:space="preserve"> how do we deal with people of high office who lack moral integrity</w:t>
      </w:r>
      <w:r w:rsidR="00825FA0" w:rsidRPr="00B45BC8">
        <w:rPr>
          <w:color w:val="FF0000"/>
          <w:sz w:val="24"/>
          <w:szCs w:val="24"/>
        </w:rPr>
        <w:t>?</w:t>
      </w:r>
      <w:r w:rsidRPr="00B45BC8">
        <w:rPr>
          <w:color w:val="FF0000"/>
          <w:sz w:val="24"/>
          <w:szCs w:val="24"/>
        </w:rPr>
        <w:t xml:space="preserve"> Should they be respected</w:t>
      </w:r>
      <w:r w:rsidR="00825FA0" w:rsidRPr="00B45BC8">
        <w:rPr>
          <w:color w:val="FF0000"/>
          <w:sz w:val="24"/>
          <w:szCs w:val="24"/>
        </w:rPr>
        <w:t>, questioned or ignored?</w:t>
      </w:r>
    </w:p>
    <w:p w14:paraId="5198A1D4" w14:textId="2E16D843" w:rsidR="00825FA0" w:rsidRPr="00B45BC8" w:rsidRDefault="00825FA0" w:rsidP="00D91A59">
      <w:pPr>
        <w:pStyle w:val="NoSpacing"/>
        <w:ind w:left="1080"/>
        <w:jc w:val="both"/>
        <w:rPr>
          <w:color w:val="FF0000"/>
          <w:sz w:val="24"/>
          <w:szCs w:val="24"/>
        </w:rPr>
      </w:pPr>
      <w:r w:rsidRPr="00B45BC8">
        <w:rPr>
          <w:color w:val="FF0000"/>
          <w:sz w:val="24"/>
          <w:szCs w:val="24"/>
        </w:rPr>
        <w:t>Do we ever ignore or belittle people who we consider to be of a lower level to ourselves?</w:t>
      </w:r>
    </w:p>
    <w:p w14:paraId="3D7354FC" w14:textId="0C902ECD" w:rsidR="00825FA0" w:rsidRPr="00B45BC8" w:rsidRDefault="00825FA0" w:rsidP="00D91A59">
      <w:pPr>
        <w:pStyle w:val="NoSpacing"/>
        <w:ind w:left="1080"/>
        <w:jc w:val="both"/>
        <w:rPr>
          <w:color w:val="FF0000"/>
          <w:sz w:val="24"/>
          <w:szCs w:val="24"/>
        </w:rPr>
      </w:pPr>
    </w:p>
    <w:p w14:paraId="12602D7E" w14:textId="268C873C" w:rsidR="00825FA0" w:rsidRPr="00B45BC8" w:rsidRDefault="00825FA0" w:rsidP="00D91A59">
      <w:pPr>
        <w:pStyle w:val="NoSpacing"/>
        <w:ind w:left="1080"/>
        <w:jc w:val="both"/>
        <w:rPr>
          <w:color w:val="FF0000"/>
          <w:sz w:val="24"/>
          <w:szCs w:val="24"/>
        </w:rPr>
      </w:pPr>
      <w:r w:rsidRPr="00B45BC8">
        <w:rPr>
          <w:color w:val="FF0000"/>
          <w:sz w:val="24"/>
          <w:szCs w:val="24"/>
        </w:rPr>
        <w:t>What do you mean by a ‘Godly per</w:t>
      </w:r>
      <w:r w:rsidR="00AE2E54" w:rsidRPr="00B45BC8">
        <w:rPr>
          <w:color w:val="FF0000"/>
          <w:sz w:val="24"/>
          <w:szCs w:val="24"/>
        </w:rPr>
        <w:t>s</w:t>
      </w:r>
      <w:r w:rsidRPr="00B45BC8">
        <w:rPr>
          <w:color w:val="FF0000"/>
          <w:sz w:val="24"/>
          <w:szCs w:val="24"/>
        </w:rPr>
        <w:t>on’?</w:t>
      </w:r>
    </w:p>
    <w:p w14:paraId="2904AE88" w14:textId="7BB7FB82" w:rsidR="00825FA0" w:rsidRPr="00B45BC8" w:rsidRDefault="00825FA0" w:rsidP="00825FA0">
      <w:pPr>
        <w:pStyle w:val="NoSpacing"/>
        <w:jc w:val="both"/>
        <w:rPr>
          <w:sz w:val="24"/>
          <w:szCs w:val="24"/>
        </w:rPr>
      </w:pPr>
    </w:p>
    <w:p w14:paraId="5C3893F3" w14:textId="51D262C8" w:rsidR="00825FA0" w:rsidRPr="00B45BC8" w:rsidRDefault="00825FA0" w:rsidP="00825FA0">
      <w:pPr>
        <w:pStyle w:val="NoSpacing"/>
        <w:jc w:val="both"/>
        <w:rPr>
          <w:sz w:val="24"/>
          <w:szCs w:val="24"/>
        </w:rPr>
      </w:pPr>
      <w:r w:rsidRPr="00B45BC8">
        <w:rPr>
          <w:sz w:val="24"/>
          <w:szCs w:val="24"/>
        </w:rPr>
        <w:t xml:space="preserve">This parable is really the parable of two prayers. </w:t>
      </w:r>
      <w:r w:rsidR="00424740" w:rsidRPr="00B45BC8">
        <w:rPr>
          <w:sz w:val="24"/>
          <w:szCs w:val="24"/>
        </w:rPr>
        <w:t>I</w:t>
      </w:r>
      <w:r w:rsidR="00AE2E54" w:rsidRPr="00B45BC8">
        <w:rPr>
          <w:sz w:val="24"/>
          <w:szCs w:val="24"/>
        </w:rPr>
        <w:t>n those prayers appear two kinds of hearts</w:t>
      </w:r>
      <w:r w:rsidR="00424740" w:rsidRPr="00B45BC8">
        <w:rPr>
          <w:sz w:val="24"/>
          <w:szCs w:val="24"/>
        </w:rPr>
        <w:t xml:space="preserve"> whose contrast is not only seen in the way they make their request, but also in the way they approach God</w:t>
      </w:r>
      <w:r w:rsidR="00741801" w:rsidRPr="00B45BC8">
        <w:rPr>
          <w:sz w:val="24"/>
          <w:szCs w:val="24"/>
        </w:rPr>
        <w:t>. The P</w:t>
      </w:r>
      <w:r w:rsidR="00741801" w:rsidRPr="00B45BC8">
        <w:rPr>
          <w:sz w:val="24"/>
          <w:szCs w:val="24"/>
        </w:rPr>
        <w:t>harisee</w:t>
      </w:r>
      <w:r w:rsidR="00741801" w:rsidRPr="00B45BC8">
        <w:rPr>
          <w:sz w:val="24"/>
          <w:szCs w:val="24"/>
        </w:rPr>
        <w:t xml:space="preserve"> approaches God boldly </w:t>
      </w:r>
      <w:r w:rsidR="00741801" w:rsidRPr="00B45BC8">
        <w:rPr>
          <w:sz w:val="24"/>
          <w:szCs w:val="24"/>
        </w:rPr>
        <w:t>and begins with what looks like a ‘Praise Psalm</w:t>
      </w:r>
      <w:r w:rsidR="00741801" w:rsidRPr="00B45BC8">
        <w:rPr>
          <w:sz w:val="24"/>
          <w:szCs w:val="24"/>
        </w:rPr>
        <w:t xml:space="preserve">’ - in that context the writer would thank GOD for </w:t>
      </w:r>
      <w:r w:rsidR="00D50A99" w:rsidRPr="00B45BC8">
        <w:rPr>
          <w:sz w:val="24"/>
          <w:szCs w:val="24"/>
        </w:rPr>
        <w:t>something</w:t>
      </w:r>
      <w:r w:rsidR="00741801" w:rsidRPr="00B45BC8">
        <w:rPr>
          <w:sz w:val="24"/>
          <w:szCs w:val="24"/>
        </w:rPr>
        <w:t xml:space="preserve"> he has done. But the Pharisee is grateful for himself </w:t>
      </w:r>
      <w:r w:rsidR="00D50A99" w:rsidRPr="00B45BC8">
        <w:rPr>
          <w:sz w:val="24"/>
          <w:szCs w:val="24"/>
        </w:rPr>
        <w:t xml:space="preserve">- </w:t>
      </w:r>
      <w:r w:rsidR="00741801" w:rsidRPr="00B45BC8">
        <w:rPr>
          <w:sz w:val="24"/>
          <w:szCs w:val="24"/>
        </w:rPr>
        <w:t>for the fact he is not like other sinners</w:t>
      </w:r>
      <w:r w:rsidR="00D50A99" w:rsidRPr="00B45BC8">
        <w:rPr>
          <w:sz w:val="24"/>
          <w:szCs w:val="24"/>
        </w:rPr>
        <w:t xml:space="preserve">. He even lists the people he regards as inferior human beings including the </w:t>
      </w:r>
      <w:proofErr w:type="gramStart"/>
      <w:r w:rsidR="00D50A99" w:rsidRPr="00B45BC8">
        <w:rPr>
          <w:sz w:val="24"/>
          <w:szCs w:val="24"/>
        </w:rPr>
        <w:t>man</w:t>
      </w:r>
      <w:proofErr w:type="gramEnd"/>
      <w:r w:rsidR="00D50A99" w:rsidRPr="00B45BC8">
        <w:rPr>
          <w:sz w:val="24"/>
          <w:szCs w:val="24"/>
        </w:rPr>
        <w:t xml:space="preserve"> he is standing next to in prayer.</w:t>
      </w:r>
    </w:p>
    <w:p w14:paraId="0F2472F1" w14:textId="045A4AB1" w:rsidR="00D50A99" w:rsidRPr="00B45BC8" w:rsidRDefault="00D50A99" w:rsidP="00825FA0">
      <w:pPr>
        <w:pStyle w:val="NoSpacing"/>
        <w:jc w:val="both"/>
        <w:rPr>
          <w:sz w:val="24"/>
          <w:szCs w:val="24"/>
        </w:rPr>
      </w:pPr>
    </w:p>
    <w:p w14:paraId="16F01230" w14:textId="7071F196" w:rsidR="00D50A99" w:rsidRPr="00B45BC8" w:rsidRDefault="00D50A99" w:rsidP="00D50A99">
      <w:pPr>
        <w:pStyle w:val="NoSpacing"/>
        <w:numPr>
          <w:ilvl w:val="0"/>
          <w:numId w:val="2"/>
        </w:numPr>
        <w:jc w:val="both"/>
        <w:rPr>
          <w:color w:val="FF0000"/>
          <w:sz w:val="24"/>
          <w:szCs w:val="24"/>
        </w:rPr>
      </w:pPr>
      <w:r w:rsidRPr="00B45BC8">
        <w:rPr>
          <w:color w:val="FF0000"/>
          <w:sz w:val="24"/>
          <w:szCs w:val="24"/>
        </w:rPr>
        <w:t>We may think we would never do such a thing</w:t>
      </w:r>
      <w:r w:rsidR="00DE0EAB" w:rsidRPr="00B45BC8">
        <w:rPr>
          <w:color w:val="FF0000"/>
          <w:sz w:val="24"/>
          <w:szCs w:val="24"/>
        </w:rPr>
        <w:t xml:space="preserve"> but have we observed or been part of a scenario where one believer is not considered to be of equal value?</w:t>
      </w:r>
    </w:p>
    <w:p w14:paraId="5E4DF5B6" w14:textId="065990B3" w:rsidR="00DE0EAB" w:rsidRPr="00B45BC8" w:rsidRDefault="00DE0EAB" w:rsidP="00DE0EAB">
      <w:pPr>
        <w:pStyle w:val="NoSpacing"/>
        <w:ind w:left="1080"/>
        <w:jc w:val="both"/>
        <w:rPr>
          <w:color w:val="FF0000"/>
          <w:sz w:val="24"/>
          <w:szCs w:val="24"/>
        </w:rPr>
      </w:pPr>
      <w:r w:rsidRPr="00B45BC8">
        <w:rPr>
          <w:color w:val="FF0000"/>
          <w:sz w:val="24"/>
          <w:szCs w:val="24"/>
        </w:rPr>
        <w:t>What kind of values mean we can consider ourselves as superior?</w:t>
      </w:r>
    </w:p>
    <w:p w14:paraId="3510D0BC" w14:textId="61248E7E" w:rsidR="00DE0EAB" w:rsidRPr="00B45BC8" w:rsidRDefault="00DE0EAB" w:rsidP="00DE0EAB">
      <w:pPr>
        <w:pStyle w:val="NoSpacing"/>
        <w:jc w:val="both"/>
        <w:rPr>
          <w:sz w:val="24"/>
          <w:szCs w:val="24"/>
        </w:rPr>
      </w:pPr>
    </w:p>
    <w:p w14:paraId="527B5B94" w14:textId="7872E779" w:rsidR="00DE0EAB" w:rsidRPr="00B45BC8" w:rsidRDefault="00DE0EAB" w:rsidP="00DE0EAB">
      <w:pPr>
        <w:pStyle w:val="NoSpacing"/>
        <w:jc w:val="both"/>
        <w:rPr>
          <w:sz w:val="24"/>
          <w:szCs w:val="24"/>
        </w:rPr>
      </w:pPr>
      <w:r w:rsidRPr="00B45BC8">
        <w:rPr>
          <w:sz w:val="24"/>
          <w:szCs w:val="24"/>
        </w:rPr>
        <w:t xml:space="preserve">The </w:t>
      </w:r>
      <w:r w:rsidR="00C5377D" w:rsidRPr="00B45BC8">
        <w:rPr>
          <w:sz w:val="24"/>
          <w:szCs w:val="24"/>
        </w:rPr>
        <w:t>P</w:t>
      </w:r>
      <w:r w:rsidRPr="00B45BC8">
        <w:rPr>
          <w:sz w:val="24"/>
          <w:szCs w:val="24"/>
        </w:rPr>
        <w:t>harisee tells God some of the things he has done for him</w:t>
      </w:r>
      <w:r w:rsidR="00C5377D" w:rsidRPr="00B45BC8">
        <w:rPr>
          <w:sz w:val="24"/>
          <w:szCs w:val="24"/>
        </w:rPr>
        <w:t>. Both are good things to do (fasting and tithing) but they should be expressions of a grateful heart not a reason for boasting.</w:t>
      </w:r>
    </w:p>
    <w:p w14:paraId="6B271254" w14:textId="54F706A4" w:rsidR="00C5377D" w:rsidRPr="00B45BC8" w:rsidRDefault="00C5377D" w:rsidP="00DE0EAB">
      <w:pPr>
        <w:pStyle w:val="NoSpacing"/>
        <w:jc w:val="both"/>
        <w:rPr>
          <w:sz w:val="24"/>
          <w:szCs w:val="24"/>
        </w:rPr>
      </w:pPr>
    </w:p>
    <w:p w14:paraId="23C6B199" w14:textId="4376EBAB" w:rsidR="00C5377D" w:rsidRPr="00B45BC8" w:rsidRDefault="00C5377D" w:rsidP="00C5377D">
      <w:pPr>
        <w:pStyle w:val="NoSpacing"/>
        <w:numPr>
          <w:ilvl w:val="0"/>
          <w:numId w:val="2"/>
        </w:numPr>
        <w:jc w:val="both"/>
        <w:rPr>
          <w:color w:val="FF0000"/>
          <w:sz w:val="24"/>
          <w:szCs w:val="24"/>
        </w:rPr>
      </w:pPr>
      <w:r w:rsidRPr="00B45BC8">
        <w:rPr>
          <w:color w:val="FF0000"/>
          <w:sz w:val="24"/>
          <w:szCs w:val="24"/>
        </w:rPr>
        <w:t>Are we allowed to be proud of the things we have done for God?</w:t>
      </w:r>
    </w:p>
    <w:p w14:paraId="443BC58E" w14:textId="26EE87C6" w:rsidR="00C5377D" w:rsidRPr="00B45BC8" w:rsidRDefault="00C5377D" w:rsidP="00C5377D">
      <w:pPr>
        <w:pStyle w:val="NoSpacing"/>
        <w:ind w:left="1080"/>
        <w:jc w:val="both"/>
        <w:rPr>
          <w:color w:val="FF0000"/>
          <w:sz w:val="24"/>
          <w:szCs w:val="24"/>
        </w:rPr>
      </w:pPr>
      <w:r w:rsidRPr="00B45BC8">
        <w:rPr>
          <w:color w:val="FF0000"/>
          <w:sz w:val="24"/>
          <w:szCs w:val="24"/>
        </w:rPr>
        <w:t>Should we ever tell other people the things we have done?</w:t>
      </w:r>
    </w:p>
    <w:p w14:paraId="2876BEFB" w14:textId="14D8FEF3" w:rsidR="00B434C6" w:rsidRPr="00B45BC8" w:rsidRDefault="00C5377D" w:rsidP="00B434C6">
      <w:pPr>
        <w:pStyle w:val="NoSpacing"/>
        <w:ind w:left="1080"/>
        <w:jc w:val="both"/>
        <w:rPr>
          <w:color w:val="FF0000"/>
          <w:sz w:val="24"/>
          <w:szCs w:val="24"/>
        </w:rPr>
      </w:pPr>
      <w:r w:rsidRPr="00B45BC8">
        <w:rPr>
          <w:color w:val="FF0000"/>
          <w:sz w:val="24"/>
          <w:szCs w:val="24"/>
        </w:rPr>
        <w:t>Is it up to others to acknowledge our acts of service?</w:t>
      </w:r>
    </w:p>
    <w:p w14:paraId="5FFDFCF2" w14:textId="2DDDBA77" w:rsidR="00B434C6" w:rsidRPr="00B45BC8" w:rsidRDefault="00B434C6" w:rsidP="00B434C6">
      <w:pPr>
        <w:pStyle w:val="NoSpacing"/>
        <w:jc w:val="both"/>
        <w:rPr>
          <w:sz w:val="24"/>
          <w:szCs w:val="24"/>
        </w:rPr>
      </w:pPr>
    </w:p>
    <w:p w14:paraId="2E4725F2" w14:textId="00CF6FAD" w:rsidR="00B434C6" w:rsidRPr="00B45BC8" w:rsidRDefault="00B434C6" w:rsidP="00B434C6">
      <w:pPr>
        <w:pStyle w:val="NoSpacing"/>
        <w:jc w:val="both"/>
        <w:rPr>
          <w:sz w:val="24"/>
          <w:szCs w:val="24"/>
        </w:rPr>
      </w:pPr>
      <w:r w:rsidRPr="00B45BC8">
        <w:rPr>
          <w:sz w:val="24"/>
          <w:szCs w:val="24"/>
        </w:rPr>
        <w:t xml:space="preserve">The </w:t>
      </w:r>
      <w:r w:rsidR="00B45BC8">
        <w:rPr>
          <w:sz w:val="24"/>
          <w:szCs w:val="24"/>
        </w:rPr>
        <w:t>P</w:t>
      </w:r>
      <w:r w:rsidRPr="00B45BC8">
        <w:rPr>
          <w:sz w:val="24"/>
          <w:szCs w:val="24"/>
        </w:rPr>
        <w:t xml:space="preserve">harisees fast was above and beyond the call of duty so he was saying he was doing even more than was demanded by the list of practices. But in contrast the tax-collector does not stand up but approaches God with a sense of </w:t>
      </w:r>
      <w:r w:rsidR="00646576" w:rsidRPr="00B45BC8">
        <w:rPr>
          <w:sz w:val="24"/>
          <w:szCs w:val="24"/>
        </w:rPr>
        <w:t>distance</w:t>
      </w:r>
      <w:r w:rsidRPr="00B45BC8">
        <w:rPr>
          <w:sz w:val="24"/>
          <w:szCs w:val="24"/>
        </w:rPr>
        <w:t xml:space="preserve">. He does not look up to heaven (a sign of contrition) but beats his breast, fully </w:t>
      </w:r>
      <w:r w:rsidRPr="00B45BC8">
        <w:rPr>
          <w:sz w:val="24"/>
          <w:szCs w:val="24"/>
        </w:rPr>
        <w:lastRenderedPageBreak/>
        <w:t xml:space="preserve">aware that he approaches God as a </w:t>
      </w:r>
      <w:r w:rsidR="00646576" w:rsidRPr="00B45BC8">
        <w:rPr>
          <w:sz w:val="24"/>
          <w:szCs w:val="24"/>
        </w:rPr>
        <w:t xml:space="preserve">sinner. There is no self-congratulation. There is no summary of his good deeds. There is no sense </w:t>
      </w:r>
      <w:r w:rsidR="00646576" w:rsidRPr="00B45BC8">
        <w:rPr>
          <w:sz w:val="24"/>
          <w:szCs w:val="24"/>
        </w:rPr>
        <w:t>that God ought to feel honoured</w:t>
      </w:r>
      <w:r w:rsidR="00646576" w:rsidRPr="00B45BC8">
        <w:rPr>
          <w:sz w:val="24"/>
          <w:szCs w:val="24"/>
        </w:rPr>
        <w:t xml:space="preserve"> or obligated to the tax-collector. His simple plea is for God to have mercy on him.</w:t>
      </w:r>
    </w:p>
    <w:p w14:paraId="33A57773" w14:textId="6DE433D7" w:rsidR="00646576" w:rsidRPr="00B45BC8" w:rsidRDefault="00646576" w:rsidP="00B434C6">
      <w:pPr>
        <w:pStyle w:val="NoSpacing"/>
        <w:jc w:val="both"/>
        <w:rPr>
          <w:sz w:val="24"/>
          <w:szCs w:val="24"/>
        </w:rPr>
      </w:pPr>
    </w:p>
    <w:p w14:paraId="66A5C0BB" w14:textId="4D7E816E" w:rsidR="00646576" w:rsidRPr="00B45BC8" w:rsidRDefault="00646576" w:rsidP="00646576">
      <w:pPr>
        <w:pStyle w:val="NoSpacing"/>
        <w:numPr>
          <w:ilvl w:val="0"/>
          <w:numId w:val="2"/>
        </w:numPr>
        <w:jc w:val="both"/>
        <w:rPr>
          <w:color w:val="FF0000"/>
          <w:sz w:val="24"/>
          <w:szCs w:val="24"/>
        </w:rPr>
      </w:pPr>
      <w:r w:rsidRPr="00B45BC8">
        <w:rPr>
          <w:color w:val="FF0000"/>
          <w:sz w:val="24"/>
          <w:szCs w:val="24"/>
        </w:rPr>
        <w:t>What does it mean when we ask God for mercy?</w:t>
      </w:r>
    </w:p>
    <w:p w14:paraId="09382A90" w14:textId="3D60EB48" w:rsidR="00646576" w:rsidRPr="00B45BC8" w:rsidRDefault="00646576" w:rsidP="00646576">
      <w:pPr>
        <w:pStyle w:val="NoSpacing"/>
        <w:ind w:left="1080"/>
        <w:jc w:val="both"/>
        <w:rPr>
          <w:color w:val="FF0000"/>
          <w:sz w:val="24"/>
          <w:szCs w:val="24"/>
        </w:rPr>
      </w:pPr>
      <w:r w:rsidRPr="00B45BC8">
        <w:rPr>
          <w:color w:val="FF0000"/>
          <w:sz w:val="24"/>
          <w:szCs w:val="24"/>
        </w:rPr>
        <w:t>Mercy implies that God is angry with sin and we need him to not deal with us as we deserve.</w:t>
      </w:r>
    </w:p>
    <w:p w14:paraId="4A2EF236" w14:textId="2CC66C84" w:rsidR="00646576" w:rsidRPr="00B45BC8" w:rsidRDefault="00646576" w:rsidP="00646576">
      <w:pPr>
        <w:pStyle w:val="NoSpacing"/>
        <w:ind w:left="1080"/>
        <w:jc w:val="both"/>
        <w:rPr>
          <w:color w:val="FF0000"/>
          <w:sz w:val="24"/>
          <w:szCs w:val="24"/>
        </w:rPr>
      </w:pPr>
      <w:r w:rsidRPr="00B45BC8">
        <w:rPr>
          <w:color w:val="FF0000"/>
          <w:sz w:val="24"/>
          <w:szCs w:val="24"/>
        </w:rPr>
        <w:t>What does this say about the character of God?</w:t>
      </w:r>
    </w:p>
    <w:p w14:paraId="533DD028" w14:textId="72D5E931" w:rsidR="00646576" w:rsidRPr="00B45BC8" w:rsidRDefault="00646576" w:rsidP="00646576">
      <w:pPr>
        <w:pStyle w:val="NoSpacing"/>
        <w:ind w:left="1080"/>
        <w:jc w:val="both"/>
        <w:rPr>
          <w:color w:val="FF0000"/>
          <w:sz w:val="24"/>
          <w:szCs w:val="24"/>
        </w:rPr>
      </w:pPr>
      <w:r w:rsidRPr="00B45BC8">
        <w:rPr>
          <w:color w:val="FF0000"/>
          <w:sz w:val="24"/>
          <w:szCs w:val="24"/>
        </w:rPr>
        <w:t xml:space="preserve">How </w:t>
      </w:r>
      <w:r w:rsidR="00A57D65" w:rsidRPr="00B45BC8">
        <w:rPr>
          <w:color w:val="FF0000"/>
          <w:sz w:val="24"/>
          <w:szCs w:val="24"/>
        </w:rPr>
        <w:t>should the example of this collector change our approach to prayer?</w:t>
      </w:r>
    </w:p>
    <w:p w14:paraId="135FEB19" w14:textId="4150D885" w:rsidR="00A57D65" w:rsidRPr="00B45BC8" w:rsidRDefault="00A57D65" w:rsidP="00646576">
      <w:pPr>
        <w:pStyle w:val="NoSpacing"/>
        <w:ind w:left="1080"/>
        <w:jc w:val="both"/>
        <w:rPr>
          <w:color w:val="FF0000"/>
          <w:sz w:val="24"/>
          <w:szCs w:val="24"/>
        </w:rPr>
      </w:pPr>
      <w:r w:rsidRPr="00B45BC8">
        <w:rPr>
          <w:color w:val="FF0000"/>
          <w:sz w:val="24"/>
          <w:szCs w:val="24"/>
        </w:rPr>
        <w:t>Are we too orientated to lists in our prayers rather than acknowledging the awesome character of God?</w:t>
      </w:r>
    </w:p>
    <w:p w14:paraId="1508A404" w14:textId="0788DA57" w:rsidR="00A57D65" w:rsidRPr="00B45BC8" w:rsidRDefault="00A57D65" w:rsidP="00A57D65">
      <w:pPr>
        <w:pStyle w:val="NoSpacing"/>
        <w:jc w:val="both"/>
        <w:rPr>
          <w:sz w:val="24"/>
          <w:szCs w:val="24"/>
        </w:rPr>
      </w:pPr>
    </w:p>
    <w:p w14:paraId="282CE784" w14:textId="707CB581" w:rsidR="00A57D65" w:rsidRPr="00B45BC8" w:rsidRDefault="00A57D65" w:rsidP="00A57D65">
      <w:pPr>
        <w:pStyle w:val="NoSpacing"/>
        <w:jc w:val="both"/>
        <w:rPr>
          <w:sz w:val="24"/>
          <w:szCs w:val="24"/>
        </w:rPr>
      </w:pPr>
      <w:r w:rsidRPr="00B45BC8">
        <w:rPr>
          <w:sz w:val="24"/>
          <w:szCs w:val="24"/>
        </w:rPr>
        <w:t>Jesus’ comment closes the discussion. He endorses the tax-collectors approach – he is the one whose prayer is heard – not the. boastful Pharisee. The prayer God hears is the prayer for mercy. Bravado and appearance mean nothing. Social status doesn’t matter. Self-reliance implies we don’t need God’s mercy.</w:t>
      </w:r>
      <w:r w:rsidR="000B2673" w:rsidRPr="00B45BC8">
        <w:rPr>
          <w:sz w:val="24"/>
          <w:szCs w:val="24"/>
        </w:rPr>
        <w:t xml:space="preserve"> What matters is a heart that appreciates what God can give.</w:t>
      </w:r>
    </w:p>
    <w:p w14:paraId="7B4C0235" w14:textId="2DFD9E45" w:rsidR="000B2673" w:rsidRPr="00B45BC8" w:rsidRDefault="000B2673" w:rsidP="00A57D65">
      <w:pPr>
        <w:pStyle w:val="NoSpacing"/>
        <w:jc w:val="both"/>
        <w:rPr>
          <w:sz w:val="24"/>
          <w:szCs w:val="24"/>
        </w:rPr>
      </w:pPr>
    </w:p>
    <w:p w14:paraId="75AD9002" w14:textId="247A9D22" w:rsidR="000B2673" w:rsidRPr="00B45BC8" w:rsidRDefault="000B2673" w:rsidP="00A57D65">
      <w:pPr>
        <w:pStyle w:val="NoSpacing"/>
        <w:jc w:val="both"/>
        <w:rPr>
          <w:sz w:val="24"/>
          <w:szCs w:val="24"/>
        </w:rPr>
      </w:pPr>
      <w:r w:rsidRPr="00B45BC8">
        <w:rPr>
          <w:sz w:val="24"/>
          <w:szCs w:val="24"/>
        </w:rPr>
        <w:t xml:space="preserve">The tax collector goes home knowing the full experience </w:t>
      </w:r>
      <w:r w:rsidR="004B1041">
        <w:rPr>
          <w:sz w:val="24"/>
          <w:szCs w:val="24"/>
        </w:rPr>
        <w:t>o</w:t>
      </w:r>
      <w:r w:rsidRPr="00B45BC8">
        <w:rPr>
          <w:sz w:val="24"/>
          <w:szCs w:val="24"/>
        </w:rPr>
        <w:t>f God’s forgiveness.</w:t>
      </w:r>
    </w:p>
    <w:p w14:paraId="5368CAD8" w14:textId="763AB31B" w:rsidR="000B2673" w:rsidRPr="00B45BC8" w:rsidRDefault="000B2673" w:rsidP="00A57D65">
      <w:pPr>
        <w:pStyle w:val="NoSpacing"/>
        <w:jc w:val="both"/>
        <w:rPr>
          <w:sz w:val="24"/>
          <w:szCs w:val="24"/>
        </w:rPr>
      </w:pPr>
    </w:p>
    <w:p w14:paraId="44F60F90" w14:textId="359BEF85" w:rsidR="000B2673" w:rsidRPr="00B45BC8" w:rsidRDefault="000B2673" w:rsidP="000B2673">
      <w:pPr>
        <w:pStyle w:val="NoSpacing"/>
        <w:numPr>
          <w:ilvl w:val="0"/>
          <w:numId w:val="2"/>
        </w:numPr>
        <w:jc w:val="both"/>
        <w:rPr>
          <w:color w:val="FF0000"/>
          <w:sz w:val="24"/>
          <w:szCs w:val="24"/>
        </w:rPr>
      </w:pPr>
      <w:r w:rsidRPr="00B45BC8">
        <w:rPr>
          <w:color w:val="FF0000"/>
          <w:sz w:val="24"/>
          <w:szCs w:val="24"/>
        </w:rPr>
        <w:t>Wh</w:t>
      </w:r>
      <w:r w:rsidR="004B1041">
        <w:rPr>
          <w:color w:val="FF0000"/>
          <w:sz w:val="24"/>
          <w:szCs w:val="24"/>
        </w:rPr>
        <w:t>y</w:t>
      </w:r>
      <w:r w:rsidRPr="00B45BC8">
        <w:rPr>
          <w:color w:val="FF0000"/>
          <w:sz w:val="24"/>
          <w:szCs w:val="24"/>
        </w:rPr>
        <w:t xml:space="preserve"> not spend some time in prayer? Perhaps you can echo the prayer of </w:t>
      </w:r>
      <w:r w:rsidR="004B1041">
        <w:rPr>
          <w:color w:val="FF0000"/>
          <w:sz w:val="24"/>
          <w:szCs w:val="24"/>
        </w:rPr>
        <w:t xml:space="preserve">the </w:t>
      </w:r>
      <w:r w:rsidRPr="00B45BC8">
        <w:rPr>
          <w:color w:val="FF0000"/>
          <w:sz w:val="24"/>
          <w:szCs w:val="24"/>
        </w:rPr>
        <w:t>socially outcast tax-collector knowing that God will forgive all who humbly ask for his mercy.</w:t>
      </w:r>
    </w:p>
    <w:p w14:paraId="220D11D4" w14:textId="77777777" w:rsidR="000B2673" w:rsidRDefault="000B2673" w:rsidP="000B2673">
      <w:pPr>
        <w:pStyle w:val="NoSpacing"/>
        <w:ind w:left="1080"/>
        <w:jc w:val="both"/>
      </w:pPr>
    </w:p>
    <w:p w14:paraId="0B064348" w14:textId="0A4FCDAB" w:rsidR="000B2673" w:rsidRDefault="000B2673" w:rsidP="00A57D65">
      <w:pPr>
        <w:pStyle w:val="NoSpacing"/>
        <w:jc w:val="both"/>
      </w:pPr>
    </w:p>
    <w:p w14:paraId="3291C88D" w14:textId="77777777" w:rsidR="000B2673" w:rsidRDefault="000B2673" w:rsidP="00A57D65">
      <w:pPr>
        <w:pStyle w:val="NoSpacing"/>
        <w:jc w:val="both"/>
      </w:pPr>
    </w:p>
    <w:p w14:paraId="5E9422CD" w14:textId="740806E9" w:rsidR="00B434C6" w:rsidRDefault="00B434C6" w:rsidP="00B434C6">
      <w:pPr>
        <w:pStyle w:val="NoSpacing"/>
        <w:jc w:val="both"/>
      </w:pPr>
    </w:p>
    <w:p w14:paraId="72FDFCD2" w14:textId="77777777" w:rsidR="00B434C6" w:rsidRDefault="00B434C6" w:rsidP="00B434C6">
      <w:pPr>
        <w:pStyle w:val="NoSpacing"/>
        <w:jc w:val="both"/>
      </w:pPr>
    </w:p>
    <w:p w14:paraId="6D6F0866" w14:textId="57A2262B" w:rsidR="00825FA0" w:rsidRDefault="00825FA0" w:rsidP="00825FA0">
      <w:pPr>
        <w:pStyle w:val="NoSpacing"/>
        <w:jc w:val="both"/>
      </w:pPr>
    </w:p>
    <w:p w14:paraId="274F8D1C" w14:textId="31E52CA9" w:rsidR="003E319A" w:rsidRDefault="003E319A" w:rsidP="003E319A">
      <w:pPr>
        <w:pStyle w:val="NoSpacing"/>
        <w:rPr>
          <w:sz w:val="24"/>
          <w:szCs w:val="24"/>
        </w:rPr>
      </w:pPr>
    </w:p>
    <w:p w14:paraId="43CE5CB7" w14:textId="55A90A13" w:rsidR="00D5729F" w:rsidRPr="001F5C66" w:rsidRDefault="00D5729F" w:rsidP="00CD3542">
      <w:pPr>
        <w:pStyle w:val="NoSpacing"/>
        <w:rPr>
          <w:sz w:val="24"/>
          <w:szCs w:val="24"/>
        </w:rPr>
      </w:pPr>
    </w:p>
    <w:sectPr w:rsidR="00D5729F" w:rsidRPr="001F5C66" w:rsidSect="001F5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97"/>
    <w:multiLevelType w:val="hybridMultilevel"/>
    <w:tmpl w:val="A5567AB0"/>
    <w:lvl w:ilvl="0" w:tplc="47085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7532E2"/>
    <w:multiLevelType w:val="hybridMultilevel"/>
    <w:tmpl w:val="142A00F0"/>
    <w:lvl w:ilvl="0" w:tplc="2B98E0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5783781">
    <w:abstractNumId w:val="1"/>
  </w:num>
  <w:num w:numId="2" w16cid:durableId="14648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85"/>
    <w:rsid w:val="00052E22"/>
    <w:rsid w:val="000B2673"/>
    <w:rsid w:val="001376BC"/>
    <w:rsid w:val="00147E32"/>
    <w:rsid w:val="00175A8B"/>
    <w:rsid w:val="001E15A3"/>
    <w:rsid w:val="001F5C66"/>
    <w:rsid w:val="00221F78"/>
    <w:rsid w:val="00253873"/>
    <w:rsid w:val="002B4167"/>
    <w:rsid w:val="002C36AD"/>
    <w:rsid w:val="002F16CA"/>
    <w:rsid w:val="00301E1E"/>
    <w:rsid w:val="00386C8E"/>
    <w:rsid w:val="003B0DEA"/>
    <w:rsid w:val="003E319A"/>
    <w:rsid w:val="00424740"/>
    <w:rsid w:val="0048163C"/>
    <w:rsid w:val="004B1041"/>
    <w:rsid w:val="00646576"/>
    <w:rsid w:val="006D7B5C"/>
    <w:rsid w:val="006F1B64"/>
    <w:rsid w:val="006F42A3"/>
    <w:rsid w:val="00741801"/>
    <w:rsid w:val="007426DE"/>
    <w:rsid w:val="00814ED4"/>
    <w:rsid w:val="00815C38"/>
    <w:rsid w:val="00825FA0"/>
    <w:rsid w:val="00863C3F"/>
    <w:rsid w:val="008B029F"/>
    <w:rsid w:val="00916FF8"/>
    <w:rsid w:val="009C3050"/>
    <w:rsid w:val="009E6C88"/>
    <w:rsid w:val="00A21191"/>
    <w:rsid w:val="00A405E0"/>
    <w:rsid w:val="00A55D45"/>
    <w:rsid w:val="00A57D65"/>
    <w:rsid w:val="00AC6237"/>
    <w:rsid w:val="00AE2E54"/>
    <w:rsid w:val="00B434C6"/>
    <w:rsid w:val="00B447A0"/>
    <w:rsid w:val="00B45BC8"/>
    <w:rsid w:val="00BB7A68"/>
    <w:rsid w:val="00BC3BDD"/>
    <w:rsid w:val="00BD5485"/>
    <w:rsid w:val="00C5377D"/>
    <w:rsid w:val="00CA5F20"/>
    <w:rsid w:val="00CB1DCB"/>
    <w:rsid w:val="00CD3542"/>
    <w:rsid w:val="00D3785F"/>
    <w:rsid w:val="00D50A99"/>
    <w:rsid w:val="00D5729F"/>
    <w:rsid w:val="00D91A59"/>
    <w:rsid w:val="00DD7A3E"/>
    <w:rsid w:val="00DE0EAB"/>
    <w:rsid w:val="00E052C3"/>
    <w:rsid w:val="00E2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3664"/>
  <w15:chartTrackingRefBased/>
  <w15:docId w15:val="{C62BD157-0577-468F-9244-027BC9D7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68E0-8C09-4C44-960B-8931C34A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3</cp:revision>
  <cp:lastPrinted>2022-07-03T15:45:00Z</cp:lastPrinted>
  <dcterms:created xsi:type="dcterms:W3CDTF">2022-07-03T11:57:00Z</dcterms:created>
  <dcterms:modified xsi:type="dcterms:W3CDTF">2022-07-03T15:46:00Z</dcterms:modified>
</cp:coreProperties>
</file>