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45pt;height:75.25pt">
            <v:imagedata r:id="rId6" o:title="WYSIWYG Header"/>
          </v:shape>
        </w:pict>
      </w:r>
    </w:p>
    <w:p w14:paraId="1BFD7A58" w14:textId="782F1102" w:rsidR="003E5375" w:rsidRDefault="003E5375" w:rsidP="00F062DA">
      <w:pPr>
        <w:rPr>
          <w:b/>
          <w:bCs/>
          <w:i/>
          <w:iCs/>
          <w:sz w:val="36"/>
          <w:szCs w:val="36"/>
        </w:rPr>
      </w:pPr>
      <w:r w:rsidRPr="003E5375">
        <w:rPr>
          <w:b/>
          <w:bCs/>
          <w:i/>
          <w:iCs/>
          <w:sz w:val="36"/>
          <w:szCs w:val="36"/>
        </w:rPr>
        <w:t xml:space="preserve">No </w:t>
      </w:r>
      <w:r w:rsidR="00E85AFC">
        <w:rPr>
          <w:b/>
          <w:bCs/>
          <w:i/>
          <w:iCs/>
          <w:sz w:val="36"/>
          <w:szCs w:val="36"/>
        </w:rPr>
        <w:t>10</w:t>
      </w:r>
      <w:r>
        <w:rPr>
          <w:b/>
          <w:bCs/>
          <w:i/>
          <w:iCs/>
          <w:sz w:val="36"/>
          <w:szCs w:val="36"/>
        </w:rPr>
        <w:t xml:space="preserve">     </w:t>
      </w:r>
      <w:r w:rsidR="00634C59">
        <w:rPr>
          <w:b/>
          <w:bCs/>
          <w:i/>
          <w:iCs/>
          <w:sz w:val="36"/>
          <w:szCs w:val="36"/>
        </w:rPr>
        <w:t xml:space="preserve"> </w:t>
      </w:r>
      <w:r>
        <w:rPr>
          <w:b/>
          <w:bCs/>
          <w:i/>
          <w:iCs/>
          <w:sz w:val="36"/>
          <w:szCs w:val="36"/>
        </w:rPr>
        <w:t xml:space="preserve">  </w:t>
      </w:r>
      <w:r w:rsidR="00951921">
        <w:rPr>
          <w:b/>
          <w:bCs/>
          <w:i/>
          <w:iCs/>
          <w:sz w:val="36"/>
          <w:szCs w:val="36"/>
        </w:rPr>
        <w:t xml:space="preserve"> </w:t>
      </w:r>
      <w:r w:rsidR="00F062DA">
        <w:rPr>
          <w:b/>
          <w:bCs/>
          <w:i/>
          <w:iCs/>
          <w:sz w:val="36"/>
          <w:szCs w:val="36"/>
        </w:rPr>
        <w:tab/>
      </w:r>
      <w:r w:rsidR="00F062DA">
        <w:rPr>
          <w:b/>
          <w:bCs/>
          <w:i/>
          <w:iCs/>
          <w:sz w:val="36"/>
          <w:szCs w:val="36"/>
        </w:rPr>
        <w:tab/>
        <w:t>Eyes on the prize</w:t>
      </w:r>
      <w:r w:rsidR="00634C59">
        <w:rPr>
          <w:b/>
          <w:bCs/>
          <w:i/>
          <w:iCs/>
          <w:sz w:val="36"/>
          <w:szCs w:val="36"/>
        </w:rPr>
        <w:t xml:space="preserve">     </w:t>
      </w:r>
      <w:r>
        <w:rPr>
          <w:b/>
          <w:bCs/>
          <w:i/>
          <w:iCs/>
          <w:sz w:val="36"/>
          <w:szCs w:val="36"/>
        </w:rPr>
        <w:t xml:space="preserve"> </w:t>
      </w:r>
      <w:r w:rsidR="00F062DA">
        <w:rPr>
          <w:b/>
          <w:bCs/>
          <w:i/>
          <w:iCs/>
          <w:sz w:val="36"/>
          <w:szCs w:val="36"/>
        </w:rPr>
        <w:tab/>
      </w:r>
      <w:r w:rsidR="00F062DA">
        <w:rPr>
          <w:b/>
          <w:bCs/>
          <w:i/>
          <w:iCs/>
          <w:sz w:val="36"/>
          <w:szCs w:val="36"/>
        </w:rPr>
        <w:tab/>
      </w:r>
      <w:r w:rsidRPr="003E5375">
        <w:rPr>
          <w:b/>
          <w:bCs/>
          <w:i/>
          <w:iCs/>
          <w:sz w:val="36"/>
          <w:szCs w:val="36"/>
        </w:rPr>
        <w:t xml:space="preserve">Matthew </w:t>
      </w:r>
      <w:r w:rsidR="00E85AFC">
        <w:rPr>
          <w:b/>
          <w:bCs/>
          <w:i/>
          <w:iCs/>
          <w:sz w:val="36"/>
          <w:szCs w:val="36"/>
        </w:rPr>
        <w:t>6</w:t>
      </w:r>
      <w:r w:rsidRPr="003E5375">
        <w:rPr>
          <w:b/>
          <w:bCs/>
          <w:i/>
          <w:iCs/>
          <w:sz w:val="36"/>
          <w:szCs w:val="36"/>
        </w:rPr>
        <w:t>:</w:t>
      </w:r>
      <w:r w:rsidR="00F062DA">
        <w:rPr>
          <w:b/>
          <w:bCs/>
          <w:i/>
          <w:iCs/>
          <w:sz w:val="36"/>
          <w:szCs w:val="36"/>
        </w:rPr>
        <w:t>5</w:t>
      </w:r>
      <w:r w:rsidR="00634C59">
        <w:rPr>
          <w:b/>
          <w:bCs/>
          <w:i/>
          <w:iCs/>
          <w:sz w:val="36"/>
          <w:szCs w:val="36"/>
        </w:rPr>
        <w:t xml:space="preserve"> to </w:t>
      </w:r>
      <w:r w:rsidR="00F062DA">
        <w:rPr>
          <w:b/>
          <w:bCs/>
          <w:i/>
          <w:iCs/>
          <w:sz w:val="36"/>
          <w:szCs w:val="36"/>
        </w:rPr>
        <w:t>15</w:t>
      </w:r>
    </w:p>
    <w:p w14:paraId="39BC643B" w14:textId="48B0983D" w:rsidR="000D42D4" w:rsidRDefault="00D55A20" w:rsidP="001F3723">
      <w:pPr>
        <w:pStyle w:val="NoSpacing"/>
        <w:jc w:val="both"/>
        <w:rPr>
          <w:sz w:val="24"/>
          <w:szCs w:val="24"/>
        </w:rPr>
      </w:pPr>
      <w:r>
        <w:rPr>
          <w:sz w:val="24"/>
          <w:szCs w:val="24"/>
        </w:rPr>
        <w:t xml:space="preserve">Jesus is giving his disciples </w:t>
      </w:r>
      <w:r w:rsidR="0004332D">
        <w:rPr>
          <w:sz w:val="24"/>
          <w:szCs w:val="24"/>
        </w:rPr>
        <w:t xml:space="preserve">teaching </w:t>
      </w:r>
      <w:r>
        <w:rPr>
          <w:sz w:val="24"/>
          <w:szCs w:val="24"/>
        </w:rPr>
        <w:t xml:space="preserve">that will help them understand their place in his kingdom and in their world. </w:t>
      </w:r>
      <w:r w:rsidR="00803EA0">
        <w:rPr>
          <w:sz w:val="24"/>
          <w:szCs w:val="24"/>
        </w:rPr>
        <w:t>This section on prayer is closely linked to the previous four verses about giving. Together they give us a picture of how believers should conduct themselves as they go about their business</w:t>
      </w:r>
      <w:r w:rsidR="000D42D4">
        <w:rPr>
          <w:sz w:val="24"/>
          <w:szCs w:val="24"/>
        </w:rPr>
        <w:t>. In a 1</w:t>
      </w:r>
      <w:r w:rsidR="000D42D4" w:rsidRPr="000D42D4">
        <w:rPr>
          <w:sz w:val="24"/>
          <w:szCs w:val="24"/>
          <w:vertAlign w:val="superscript"/>
        </w:rPr>
        <w:t>st</w:t>
      </w:r>
      <w:r w:rsidR="000D42D4">
        <w:rPr>
          <w:sz w:val="24"/>
          <w:szCs w:val="24"/>
        </w:rPr>
        <w:t xml:space="preserve"> century context pious Jews prayed publicly at set times. There were morning</w:t>
      </w:r>
      <w:r w:rsidR="008E1393">
        <w:rPr>
          <w:sz w:val="24"/>
          <w:szCs w:val="24"/>
        </w:rPr>
        <w:t>,</w:t>
      </w:r>
      <w:r w:rsidR="000D42D4">
        <w:rPr>
          <w:sz w:val="24"/>
          <w:szCs w:val="24"/>
        </w:rPr>
        <w:t xml:space="preserve"> afternoon and evening prayers (Daniel 6:10, Psalm 55:17 and Acts 3:1)</w:t>
      </w:r>
    </w:p>
    <w:p w14:paraId="32CBEB48" w14:textId="77777777" w:rsidR="000D42D4" w:rsidRDefault="000D42D4" w:rsidP="001F3723">
      <w:pPr>
        <w:pStyle w:val="NoSpacing"/>
        <w:jc w:val="both"/>
        <w:rPr>
          <w:sz w:val="24"/>
          <w:szCs w:val="24"/>
        </w:rPr>
      </w:pPr>
    </w:p>
    <w:p w14:paraId="6AF72518" w14:textId="43FDF914" w:rsidR="00751F06" w:rsidRPr="000D42D4" w:rsidRDefault="000D42D4" w:rsidP="000D42D4">
      <w:pPr>
        <w:pStyle w:val="NoSpacing"/>
        <w:numPr>
          <w:ilvl w:val="0"/>
          <w:numId w:val="10"/>
        </w:numPr>
        <w:jc w:val="both"/>
        <w:rPr>
          <w:color w:val="FF0000"/>
          <w:sz w:val="24"/>
          <w:szCs w:val="24"/>
        </w:rPr>
      </w:pPr>
      <w:r w:rsidRPr="000D42D4">
        <w:rPr>
          <w:color w:val="FF0000"/>
          <w:sz w:val="24"/>
          <w:szCs w:val="24"/>
        </w:rPr>
        <w:t>We could perhaps broaden the scope of this issue and ask</w:t>
      </w:r>
      <w:r w:rsidR="008E1393">
        <w:rPr>
          <w:color w:val="FF0000"/>
          <w:sz w:val="24"/>
          <w:szCs w:val="24"/>
        </w:rPr>
        <w:t xml:space="preserve"> whether</w:t>
      </w:r>
      <w:r w:rsidRPr="000D42D4">
        <w:rPr>
          <w:color w:val="FF0000"/>
          <w:sz w:val="24"/>
          <w:szCs w:val="24"/>
        </w:rPr>
        <w:t xml:space="preserve"> i</w:t>
      </w:r>
      <w:r w:rsidR="008E1393">
        <w:rPr>
          <w:color w:val="FF0000"/>
          <w:sz w:val="24"/>
          <w:szCs w:val="24"/>
        </w:rPr>
        <w:t>t</w:t>
      </w:r>
      <w:r w:rsidRPr="000D42D4">
        <w:rPr>
          <w:color w:val="FF0000"/>
          <w:sz w:val="24"/>
          <w:szCs w:val="24"/>
        </w:rPr>
        <w:t xml:space="preserve"> i</w:t>
      </w:r>
      <w:r w:rsidR="008E1393">
        <w:rPr>
          <w:color w:val="FF0000"/>
          <w:sz w:val="24"/>
          <w:szCs w:val="24"/>
        </w:rPr>
        <w:t>s</w:t>
      </w:r>
      <w:r w:rsidRPr="000D42D4">
        <w:rPr>
          <w:color w:val="FF0000"/>
          <w:sz w:val="24"/>
          <w:szCs w:val="24"/>
        </w:rPr>
        <w:t xml:space="preserve"> possible </w:t>
      </w:r>
      <w:r w:rsidR="008E1393">
        <w:rPr>
          <w:color w:val="FF0000"/>
          <w:sz w:val="24"/>
          <w:szCs w:val="24"/>
        </w:rPr>
        <w:t>for us to</w:t>
      </w:r>
      <w:r w:rsidRPr="000D42D4">
        <w:rPr>
          <w:color w:val="FF0000"/>
          <w:sz w:val="24"/>
          <w:szCs w:val="24"/>
        </w:rPr>
        <w:t xml:space="preserve"> do any kind of service t</w:t>
      </w:r>
      <w:r w:rsidR="008E1393">
        <w:rPr>
          <w:color w:val="FF0000"/>
          <w:sz w:val="24"/>
          <w:szCs w:val="24"/>
        </w:rPr>
        <w:t>hat</w:t>
      </w:r>
      <w:r w:rsidRPr="000D42D4">
        <w:rPr>
          <w:color w:val="FF0000"/>
          <w:sz w:val="24"/>
          <w:szCs w:val="24"/>
        </w:rPr>
        <w:t xml:space="preserve"> gain</w:t>
      </w:r>
      <w:r w:rsidR="008E1393">
        <w:rPr>
          <w:color w:val="FF0000"/>
          <w:sz w:val="24"/>
          <w:szCs w:val="24"/>
        </w:rPr>
        <w:t>s</w:t>
      </w:r>
      <w:r w:rsidRPr="000D42D4">
        <w:rPr>
          <w:color w:val="FF0000"/>
          <w:sz w:val="24"/>
          <w:szCs w:val="24"/>
        </w:rPr>
        <w:t xml:space="preserve"> the attention of others?</w:t>
      </w:r>
      <w:r w:rsidR="00803EA0" w:rsidRPr="000D42D4">
        <w:rPr>
          <w:color w:val="FF0000"/>
          <w:sz w:val="24"/>
          <w:szCs w:val="24"/>
        </w:rPr>
        <w:t xml:space="preserve"> </w:t>
      </w:r>
    </w:p>
    <w:p w14:paraId="5A8E5FC2" w14:textId="2EB749D3" w:rsidR="000D42D4" w:rsidRPr="000D42D4" w:rsidRDefault="000D42D4" w:rsidP="000D42D4">
      <w:pPr>
        <w:pStyle w:val="NoSpacing"/>
        <w:ind w:left="720"/>
        <w:jc w:val="both"/>
        <w:rPr>
          <w:color w:val="FF0000"/>
          <w:sz w:val="24"/>
          <w:szCs w:val="24"/>
        </w:rPr>
      </w:pPr>
      <w:r w:rsidRPr="000D42D4">
        <w:rPr>
          <w:color w:val="FF0000"/>
          <w:sz w:val="24"/>
          <w:szCs w:val="24"/>
        </w:rPr>
        <w:t>How easy is to crave attention and</w:t>
      </w:r>
      <w:r w:rsidR="008E1393">
        <w:rPr>
          <w:color w:val="FF0000"/>
          <w:sz w:val="24"/>
          <w:szCs w:val="24"/>
        </w:rPr>
        <w:t xml:space="preserve"> </w:t>
      </w:r>
      <w:r w:rsidRPr="000D42D4">
        <w:rPr>
          <w:color w:val="FF0000"/>
          <w:sz w:val="24"/>
          <w:szCs w:val="24"/>
        </w:rPr>
        <w:t>want to be praised?</w:t>
      </w:r>
    </w:p>
    <w:p w14:paraId="3BA9697A" w14:textId="6D403254" w:rsidR="000D42D4" w:rsidRDefault="000D42D4" w:rsidP="000D42D4">
      <w:pPr>
        <w:pStyle w:val="NoSpacing"/>
        <w:jc w:val="both"/>
        <w:rPr>
          <w:sz w:val="24"/>
          <w:szCs w:val="24"/>
        </w:rPr>
      </w:pPr>
    </w:p>
    <w:p w14:paraId="52D7A585" w14:textId="1CDC28D4" w:rsidR="000D42D4" w:rsidRDefault="000D42D4" w:rsidP="000D42D4">
      <w:pPr>
        <w:pStyle w:val="NoSpacing"/>
        <w:jc w:val="both"/>
        <w:rPr>
          <w:sz w:val="24"/>
          <w:szCs w:val="24"/>
        </w:rPr>
      </w:pPr>
      <w:r>
        <w:rPr>
          <w:sz w:val="24"/>
          <w:szCs w:val="24"/>
        </w:rPr>
        <w:t xml:space="preserve">In contrast to the public exhibitionist in prayer, Jesus encourages his followers to </w:t>
      </w:r>
      <w:r w:rsidR="001E0B3D">
        <w:rPr>
          <w:sz w:val="24"/>
          <w:szCs w:val="24"/>
        </w:rPr>
        <w:t xml:space="preserve">‘go into their room and close the door’. Most people in Jesus’ day did not have private quarters in their homes so this is most likely a metaphor to encourage privacy wherever you can get it. Most of us would have a room with a door so </w:t>
      </w:r>
      <w:r w:rsidR="008E1393">
        <w:rPr>
          <w:sz w:val="24"/>
          <w:szCs w:val="24"/>
        </w:rPr>
        <w:t xml:space="preserve">we </w:t>
      </w:r>
      <w:r w:rsidR="001E0B3D">
        <w:rPr>
          <w:sz w:val="24"/>
          <w:szCs w:val="24"/>
        </w:rPr>
        <w:t>could follow Jesus’ instructions very easily.</w:t>
      </w:r>
    </w:p>
    <w:p w14:paraId="0780B869" w14:textId="702F4F2F" w:rsidR="008939DE" w:rsidRDefault="008939DE" w:rsidP="000D42D4">
      <w:pPr>
        <w:pStyle w:val="NoSpacing"/>
        <w:jc w:val="both"/>
        <w:rPr>
          <w:sz w:val="24"/>
          <w:szCs w:val="24"/>
        </w:rPr>
      </w:pPr>
    </w:p>
    <w:p w14:paraId="61FDC35F" w14:textId="5A0F170B" w:rsidR="008939DE" w:rsidRPr="00327F85" w:rsidRDefault="008E1393" w:rsidP="008939DE">
      <w:pPr>
        <w:pStyle w:val="NoSpacing"/>
        <w:numPr>
          <w:ilvl w:val="0"/>
          <w:numId w:val="10"/>
        </w:numPr>
        <w:jc w:val="both"/>
        <w:rPr>
          <w:color w:val="FF0000"/>
          <w:sz w:val="24"/>
          <w:szCs w:val="24"/>
        </w:rPr>
      </w:pPr>
      <w:r>
        <w:rPr>
          <w:color w:val="FF0000"/>
          <w:sz w:val="24"/>
          <w:szCs w:val="24"/>
        </w:rPr>
        <w:t>H</w:t>
      </w:r>
      <w:r w:rsidR="008939DE" w:rsidRPr="00327F85">
        <w:rPr>
          <w:color w:val="FF0000"/>
          <w:sz w:val="24"/>
          <w:szCs w:val="24"/>
        </w:rPr>
        <w:t>ow do we apply this in our 21</w:t>
      </w:r>
      <w:r w:rsidR="008939DE" w:rsidRPr="00327F85">
        <w:rPr>
          <w:color w:val="FF0000"/>
          <w:sz w:val="24"/>
          <w:szCs w:val="24"/>
          <w:vertAlign w:val="superscript"/>
        </w:rPr>
        <w:t>st</w:t>
      </w:r>
      <w:r w:rsidR="008939DE" w:rsidRPr="00327F85">
        <w:rPr>
          <w:color w:val="FF0000"/>
          <w:sz w:val="24"/>
          <w:szCs w:val="24"/>
        </w:rPr>
        <w:t xml:space="preserve"> century </w:t>
      </w:r>
      <w:r w:rsidR="00DD6E4D" w:rsidRPr="00327F85">
        <w:rPr>
          <w:color w:val="FF0000"/>
          <w:sz w:val="24"/>
          <w:szCs w:val="24"/>
        </w:rPr>
        <w:t>context?</w:t>
      </w:r>
    </w:p>
    <w:p w14:paraId="05C04F1A" w14:textId="62CF1240" w:rsidR="00DD6E4D" w:rsidRPr="00327F85" w:rsidRDefault="00DD6E4D" w:rsidP="00DD6E4D">
      <w:pPr>
        <w:pStyle w:val="NoSpacing"/>
        <w:ind w:left="720"/>
        <w:jc w:val="both"/>
        <w:rPr>
          <w:color w:val="FF0000"/>
          <w:sz w:val="24"/>
          <w:szCs w:val="24"/>
        </w:rPr>
      </w:pPr>
      <w:r w:rsidRPr="00327F85">
        <w:rPr>
          <w:color w:val="FF0000"/>
          <w:sz w:val="24"/>
          <w:szCs w:val="24"/>
        </w:rPr>
        <w:t>Does it matter where we pray?</w:t>
      </w:r>
    </w:p>
    <w:p w14:paraId="3CFC0B59" w14:textId="68C9790E" w:rsidR="00DD6E4D" w:rsidRPr="00327F85" w:rsidRDefault="00DD6E4D" w:rsidP="00DD6E4D">
      <w:pPr>
        <w:pStyle w:val="NoSpacing"/>
        <w:ind w:left="720"/>
        <w:jc w:val="both"/>
        <w:rPr>
          <w:color w:val="FF0000"/>
          <w:sz w:val="24"/>
          <w:szCs w:val="24"/>
        </w:rPr>
      </w:pPr>
      <w:r w:rsidRPr="00327F85">
        <w:rPr>
          <w:color w:val="FF0000"/>
          <w:sz w:val="24"/>
          <w:szCs w:val="24"/>
        </w:rPr>
        <w:t>Jesus is not saying we should not pray in a public place with others</w:t>
      </w:r>
      <w:r w:rsidR="006823C7" w:rsidRPr="00327F85">
        <w:rPr>
          <w:color w:val="FF0000"/>
          <w:sz w:val="24"/>
          <w:szCs w:val="24"/>
        </w:rPr>
        <w:t xml:space="preserve"> – do we do that enough?</w:t>
      </w:r>
    </w:p>
    <w:p w14:paraId="1435FCAF" w14:textId="0A3223A5" w:rsidR="00327F85" w:rsidRPr="00327F85" w:rsidRDefault="00327F85" w:rsidP="00DD6E4D">
      <w:pPr>
        <w:pStyle w:val="NoSpacing"/>
        <w:ind w:left="720"/>
        <w:jc w:val="both"/>
        <w:rPr>
          <w:color w:val="FF0000"/>
          <w:sz w:val="24"/>
          <w:szCs w:val="24"/>
        </w:rPr>
      </w:pPr>
      <w:r w:rsidRPr="00327F85">
        <w:rPr>
          <w:color w:val="FF0000"/>
          <w:sz w:val="24"/>
          <w:szCs w:val="24"/>
        </w:rPr>
        <w:t>Are we sometimes too reluctant to pray with others?</w:t>
      </w:r>
    </w:p>
    <w:p w14:paraId="5EC83E0E" w14:textId="430175DA" w:rsidR="00327F85" w:rsidRDefault="00327F85" w:rsidP="00327F85">
      <w:pPr>
        <w:pStyle w:val="NoSpacing"/>
        <w:jc w:val="both"/>
        <w:rPr>
          <w:sz w:val="24"/>
          <w:szCs w:val="24"/>
        </w:rPr>
      </w:pPr>
    </w:p>
    <w:p w14:paraId="3C50408B" w14:textId="30615F39" w:rsidR="00AB4BDF" w:rsidRDefault="00327F85" w:rsidP="00327F85">
      <w:pPr>
        <w:pStyle w:val="NoSpacing"/>
        <w:jc w:val="both"/>
        <w:rPr>
          <w:sz w:val="24"/>
          <w:szCs w:val="24"/>
        </w:rPr>
      </w:pPr>
      <w:r>
        <w:rPr>
          <w:sz w:val="24"/>
          <w:szCs w:val="24"/>
        </w:rPr>
        <w:t>At the core of this teaching is the attitude of the heart. Wherever we pray our focus is on God – after all, prayer is defined as talking and listening to God</w:t>
      </w:r>
      <w:r w:rsidR="00AB4BDF">
        <w:rPr>
          <w:sz w:val="24"/>
          <w:szCs w:val="24"/>
        </w:rPr>
        <w:t xml:space="preserve">. We are to address him as ‘our Father’ which tells us who we are talking to and also we can do </w:t>
      </w:r>
      <w:r w:rsidR="008E1393">
        <w:rPr>
          <w:sz w:val="24"/>
          <w:szCs w:val="24"/>
        </w:rPr>
        <w:t xml:space="preserve">it </w:t>
      </w:r>
      <w:r w:rsidR="00AB4BDF">
        <w:rPr>
          <w:sz w:val="24"/>
          <w:szCs w:val="24"/>
        </w:rPr>
        <w:t xml:space="preserve">with other people – he is not MY father – he is OUR father. We are also told not to ‘babble like pagans’. ‘Pagans’ in Matthew’s gospel is often </w:t>
      </w:r>
      <w:r w:rsidR="005F48D6">
        <w:rPr>
          <w:sz w:val="24"/>
          <w:szCs w:val="24"/>
        </w:rPr>
        <w:t>synonymous</w:t>
      </w:r>
      <w:r w:rsidR="00AB4BDF">
        <w:rPr>
          <w:sz w:val="24"/>
          <w:szCs w:val="24"/>
        </w:rPr>
        <w:t xml:space="preserve"> with ‘Gentiles’</w:t>
      </w:r>
      <w:r w:rsidR="005F48D6">
        <w:rPr>
          <w:sz w:val="24"/>
          <w:szCs w:val="24"/>
        </w:rPr>
        <w:t xml:space="preserve"> – a good example would the people of Ephesus chanting ‘great is Artemis of the Ephesians</w:t>
      </w:r>
      <w:r w:rsidR="008E1393">
        <w:rPr>
          <w:sz w:val="24"/>
          <w:szCs w:val="24"/>
        </w:rPr>
        <w:t xml:space="preserve">’ </w:t>
      </w:r>
      <w:r w:rsidR="005F48D6">
        <w:rPr>
          <w:sz w:val="24"/>
          <w:szCs w:val="24"/>
        </w:rPr>
        <w:t>(Acts 19:31)</w:t>
      </w:r>
    </w:p>
    <w:p w14:paraId="52661427" w14:textId="77777777" w:rsidR="00AB4BDF" w:rsidRDefault="00AB4BDF" w:rsidP="00327F85">
      <w:pPr>
        <w:pStyle w:val="NoSpacing"/>
        <w:jc w:val="both"/>
        <w:rPr>
          <w:sz w:val="24"/>
          <w:szCs w:val="24"/>
        </w:rPr>
      </w:pPr>
    </w:p>
    <w:p w14:paraId="2A131313" w14:textId="01225CA3" w:rsidR="00327F85" w:rsidRPr="00D33206" w:rsidRDefault="00AB4BDF" w:rsidP="00AB4BDF">
      <w:pPr>
        <w:pStyle w:val="NoSpacing"/>
        <w:numPr>
          <w:ilvl w:val="0"/>
          <w:numId w:val="10"/>
        </w:numPr>
        <w:jc w:val="both"/>
        <w:rPr>
          <w:color w:val="FF0000"/>
          <w:sz w:val="24"/>
          <w:szCs w:val="24"/>
        </w:rPr>
      </w:pPr>
      <w:r w:rsidRPr="00D33206">
        <w:rPr>
          <w:color w:val="FF0000"/>
          <w:sz w:val="24"/>
          <w:szCs w:val="24"/>
        </w:rPr>
        <w:t xml:space="preserve">Is there ever a danger we will ‘babble’ as we use a lot of prayers very frequently. E.g. the Eucharistic Prayer in the communion service? </w:t>
      </w:r>
    </w:p>
    <w:p w14:paraId="1E48971C" w14:textId="44097877" w:rsidR="005F48D6" w:rsidRPr="00D33206" w:rsidRDefault="005F48D6" w:rsidP="005F48D6">
      <w:pPr>
        <w:pStyle w:val="NoSpacing"/>
        <w:ind w:left="720"/>
        <w:jc w:val="both"/>
        <w:rPr>
          <w:color w:val="FF0000"/>
          <w:sz w:val="24"/>
          <w:szCs w:val="24"/>
        </w:rPr>
      </w:pPr>
      <w:r w:rsidRPr="00D33206">
        <w:rPr>
          <w:color w:val="FF0000"/>
          <w:sz w:val="24"/>
          <w:szCs w:val="24"/>
        </w:rPr>
        <w:t>Should we take more time over such profound words?</w:t>
      </w:r>
    </w:p>
    <w:p w14:paraId="3A5F4113" w14:textId="429485F3" w:rsidR="005F48D6" w:rsidRPr="00D33206" w:rsidRDefault="005F48D6" w:rsidP="005F48D6">
      <w:pPr>
        <w:pStyle w:val="NoSpacing"/>
        <w:ind w:left="720"/>
        <w:jc w:val="both"/>
        <w:rPr>
          <w:color w:val="FF0000"/>
          <w:sz w:val="24"/>
          <w:szCs w:val="24"/>
        </w:rPr>
      </w:pPr>
      <w:r w:rsidRPr="00D33206">
        <w:rPr>
          <w:color w:val="FF0000"/>
          <w:sz w:val="24"/>
          <w:szCs w:val="24"/>
        </w:rPr>
        <w:t>Is there even a danger the Lord’s prayer becomes a babble?</w:t>
      </w:r>
    </w:p>
    <w:p w14:paraId="56E38C6C" w14:textId="728F0092" w:rsidR="005F48D6" w:rsidRDefault="005F48D6" w:rsidP="005F48D6">
      <w:pPr>
        <w:pStyle w:val="NoSpacing"/>
        <w:jc w:val="both"/>
        <w:rPr>
          <w:sz w:val="24"/>
          <w:szCs w:val="24"/>
        </w:rPr>
      </w:pPr>
    </w:p>
    <w:p w14:paraId="7315CC1C" w14:textId="4071AEEA" w:rsidR="005F48D6" w:rsidRDefault="008E1393" w:rsidP="005F48D6">
      <w:pPr>
        <w:pStyle w:val="NoSpacing"/>
        <w:jc w:val="both"/>
        <w:rPr>
          <w:sz w:val="24"/>
          <w:szCs w:val="24"/>
        </w:rPr>
      </w:pPr>
      <w:r>
        <w:rPr>
          <w:sz w:val="24"/>
          <w:szCs w:val="24"/>
        </w:rPr>
        <w:t>We should</w:t>
      </w:r>
      <w:r w:rsidR="00D33206">
        <w:rPr>
          <w:sz w:val="24"/>
          <w:szCs w:val="24"/>
        </w:rPr>
        <w:t xml:space="preserve"> not rule out long periods of prayer – ‘many words’ refers to mindless repetition rather than prolonged heartfelt intercession. Having stated the principles, Jesus now lays out an example of how we should pray. It’s </w:t>
      </w:r>
      <w:r>
        <w:rPr>
          <w:sz w:val="24"/>
          <w:szCs w:val="24"/>
        </w:rPr>
        <w:t xml:space="preserve">a </w:t>
      </w:r>
      <w:r w:rsidR="00D33206">
        <w:rPr>
          <w:sz w:val="24"/>
          <w:szCs w:val="24"/>
        </w:rPr>
        <w:t>prayer that some of us have said since school days</w:t>
      </w:r>
      <w:r w:rsidR="00DB528C">
        <w:rPr>
          <w:sz w:val="24"/>
          <w:szCs w:val="24"/>
        </w:rPr>
        <w:t>.  It is usually called the ‘Lord’s Prayer’ when it should be called the ‘Disciple’s Prayer’ because it is an example for them to follow.</w:t>
      </w:r>
    </w:p>
    <w:p w14:paraId="23E161BB" w14:textId="186F09BE" w:rsidR="00DB528C" w:rsidRDefault="00DB528C" w:rsidP="005F48D6">
      <w:pPr>
        <w:pStyle w:val="NoSpacing"/>
        <w:jc w:val="both"/>
        <w:rPr>
          <w:sz w:val="24"/>
          <w:szCs w:val="24"/>
        </w:rPr>
      </w:pPr>
    </w:p>
    <w:p w14:paraId="76D58A73" w14:textId="4926730E" w:rsidR="00DB528C" w:rsidRDefault="00DB528C" w:rsidP="005F48D6">
      <w:pPr>
        <w:pStyle w:val="NoSpacing"/>
        <w:jc w:val="both"/>
        <w:rPr>
          <w:sz w:val="24"/>
          <w:szCs w:val="24"/>
        </w:rPr>
      </w:pPr>
      <w:r>
        <w:rPr>
          <w:sz w:val="24"/>
          <w:szCs w:val="24"/>
        </w:rPr>
        <w:t>The prayer ranged from big ideas about God to everyday needs and issues. It is unlikely that Jesus intended his disciples to repeat his exact words. These are headlines to point them to things they should be praying for. The phrases in the prayer arise from the issues Jesus has been teaching about</w:t>
      </w:r>
      <w:r w:rsidR="008041B3">
        <w:rPr>
          <w:sz w:val="24"/>
          <w:szCs w:val="24"/>
        </w:rPr>
        <w:t>. He’s really saying, I have taught you this truth – now pray about it and do it.</w:t>
      </w:r>
    </w:p>
    <w:p w14:paraId="6318C038" w14:textId="4792FFE8" w:rsidR="008041B3" w:rsidRDefault="008041B3" w:rsidP="005F48D6">
      <w:pPr>
        <w:pStyle w:val="NoSpacing"/>
        <w:jc w:val="both"/>
        <w:rPr>
          <w:sz w:val="24"/>
          <w:szCs w:val="24"/>
        </w:rPr>
      </w:pPr>
    </w:p>
    <w:p w14:paraId="6D703FC5" w14:textId="6F67D9D3" w:rsidR="008041B3" w:rsidRPr="008041B3" w:rsidRDefault="008041B3" w:rsidP="008041B3">
      <w:pPr>
        <w:pStyle w:val="NoSpacing"/>
        <w:numPr>
          <w:ilvl w:val="0"/>
          <w:numId w:val="10"/>
        </w:numPr>
        <w:jc w:val="both"/>
        <w:rPr>
          <w:color w:val="FF0000"/>
          <w:sz w:val="24"/>
          <w:szCs w:val="24"/>
        </w:rPr>
      </w:pPr>
      <w:r w:rsidRPr="008041B3">
        <w:rPr>
          <w:color w:val="FF0000"/>
          <w:sz w:val="24"/>
          <w:szCs w:val="24"/>
        </w:rPr>
        <w:t>It starts with ‘Our Father in heaven’. Why is this always a good starting point for prayer?</w:t>
      </w:r>
    </w:p>
    <w:p w14:paraId="7E1C7234" w14:textId="35E1023C" w:rsidR="008041B3" w:rsidRPr="008041B3" w:rsidRDefault="008041B3" w:rsidP="008041B3">
      <w:pPr>
        <w:pStyle w:val="NoSpacing"/>
        <w:ind w:left="720"/>
        <w:jc w:val="both"/>
        <w:rPr>
          <w:color w:val="FF0000"/>
          <w:sz w:val="24"/>
          <w:szCs w:val="24"/>
        </w:rPr>
      </w:pPr>
      <w:r w:rsidRPr="008041B3">
        <w:rPr>
          <w:color w:val="FF0000"/>
          <w:sz w:val="24"/>
          <w:szCs w:val="24"/>
        </w:rPr>
        <w:t>The term used for ‘father’ is ‘Abba’ – a term used by children to express warmth and intimacy.</w:t>
      </w:r>
    </w:p>
    <w:p w14:paraId="2535C3FB" w14:textId="5D57B294" w:rsidR="008041B3" w:rsidRPr="008041B3" w:rsidRDefault="008041B3" w:rsidP="008041B3">
      <w:pPr>
        <w:pStyle w:val="NoSpacing"/>
        <w:ind w:left="720"/>
        <w:jc w:val="both"/>
        <w:rPr>
          <w:color w:val="FF0000"/>
          <w:sz w:val="24"/>
          <w:szCs w:val="24"/>
        </w:rPr>
      </w:pPr>
      <w:r w:rsidRPr="008041B3">
        <w:rPr>
          <w:color w:val="FF0000"/>
          <w:sz w:val="24"/>
          <w:szCs w:val="24"/>
        </w:rPr>
        <w:t>Is it easy to lose that closeness to God in prayer? Why does it happen?</w:t>
      </w:r>
    </w:p>
    <w:p w14:paraId="086AC5EA" w14:textId="25904D00" w:rsidR="008041B3" w:rsidRDefault="008041B3" w:rsidP="008041B3">
      <w:pPr>
        <w:pStyle w:val="NoSpacing"/>
        <w:jc w:val="both"/>
        <w:rPr>
          <w:sz w:val="24"/>
          <w:szCs w:val="24"/>
        </w:rPr>
      </w:pPr>
      <w:r>
        <w:rPr>
          <w:sz w:val="24"/>
          <w:szCs w:val="24"/>
        </w:rPr>
        <w:lastRenderedPageBreak/>
        <w:t>‘Hallowed be your name’ or ‘let your name be holy’ gives us the right perspective on who we’re praying to. God must be treated with the highest honou</w:t>
      </w:r>
      <w:r w:rsidR="003D5B60">
        <w:rPr>
          <w:sz w:val="24"/>
          <w:szCs w:val="24"/>
        </w:rPr>
        <w:t>r. Jews were reluctant to use God’s name. But he is also our friend.</w:t>
      </w:r>
    </w:p>
    <w:p w14:paraId="2BE6B52B" w14:textId="79AAF07B" w:rsidR="003D5B60" w:rsidRDefault="003D5B60" w:rsidP="008041B3">
      <w:pPr>
        <w:pStyle w:val="NoSpacing"/>
        <w:jc w:val="both"/>
        <w:rPr>
          <w:sz w:val="24"/>
          <w:szCs w:val="24"/>
        </w:rPr>
      </w:pPr>
      <w:r>
        <w:rPr>
          <w:sz w:val="24"/>
          <w:szCs w:val="24"/>
        </w:rPr>
        <w:t>The second petition is for the coming of God’s Kingdom. Jesus inaugurated the Kingdom of God – one day it will be complete and perfect. We should long for that day.</w:t>
      </w:r>
    </w:p>
    <w:p w14:paraId="2DD8A914" w14:textId="6BDB2A9F" w:rsidR="009C70D5" w:rsidRDefault="009C70D5" w:rsidP="008041B3">
      <w:pPr>
        <w:pStyle w:val="NoSpacing"/>
        <w:jc w:val="both"/>
        <w:rPr>
          <w:sz w:val="24"/>
          <w:szCs w:val="24"/>
        </w:rPr>
      </w:pPr>
    </w:p>
    <w:p w14:paraId="51FF051B" w14:textId="65023386" w:rsidR="009C70D5" w:rsidRPr="009C70D5" w:rsidRDefault="009C70D5" w:rsidP="009C70D5">
      <w:pPr>
        <w:pStyle w:val="NoSpacing"/>
        <w:numPr>
          <w:ilvl w:val="0"/>
          <w:numId w:val="10"/>
        </w:numPr>
        <w:jc w:val="both"/>
        <w:rPr>
          <w:color w:val="FF0000"/>
          <w:sz w:val="24"/>
          <w:szCs w:val="24"/>
        </w:rPr>
      </w:pPr>
      <w:r w:rsidRPr="009C70D5">
        <w:rPr>
          <w:color w:val="FF0000"/>
          <w:sz w:val="24"/>
          <w:szCs w:val="24"/>
        </w:rPr>
        <w:t>How do we balance the knowledge of the awesomeness of God with our need for intimacy? Does the idea of a big God sometimes limit our prayers?</w:t>
      </w:r>
    </w:p>
    <w:p w14:paraId="21C71605" w14:textId="00352BD9" w:rsidR="009C70D5" w:rsidRPr="009C70D5" w:rsidRDefault="009C70D5" w:rsidP="009C70D5">
      <w:pPr>
        <w:pStyle w:val="NoSpacing"/>
        <w:ind w:left="720"/>
        <w:jc w:val="both"/>
        <w:rPr>
          <w:color w:val="FF0000"/>
          <w:sz w:val="24"/>
          <w:szCs w:val="24"/>
        </w:rPr>
      </w:pPr>
      <w:r w:rsidRPr="009C70D5">
        <w:rPr>
          <w:color w:val="FF0000"/>
          <w:sz w:val="24"/>
          <w:szCs w:val="24"/>
        </w:rPr>
        <w:t>How passionate are we about God’s kingdom growing day by day until it is fully consummated?</w:t>
      </w:r>
    </w:p>
    <w:p w14:paraId="12DFCB79" w14:textId="2DCDD95A" w:rsidR="009C70D5" w:rsidRPr="009C70D5" w:rsidRDefault="009C70D5" w:rsidP="009C70D5">
      <w:pPr>
        <w:pStyle w:val="NoSpacing"/>
        <w:ind w:left="720"/>
        <w:jc w:val="both"/>
        <w:rPr>
          <w:color w:val="FF0000"/>
          <w:sz w:val="24"/>
          <w:szCs w:val="24"/>
        </w:rPr>
      </w:pPr>
      <w:r w:rsidRPr="009C70D5">
        <w:rPr>
          <w:color w:val="FF0000"/>
          <w:sz w:val="24"/>
          <w:szCs w:val="24"/>
        </w:rPr>
        <w:t xml:space="preserve">Do we have the kind of future perspective so </w:t>
      </w:r>
      <w:r w:rsidR="008E1393">
        <w:rPr>
          <w:color w:val="FF0000"/>
          <w:sz w:val="24"/>
          <w:szCs w:val="24"/>
        </w:rPr>
        <w:t xml:space="preserve">that </w:t>
      </w:r>
      <w:r w:rsidRPr="009C70D5">
        <w:rPr>
          <w:color w:val="FF0000"/>
          <w:sz w:val="24"/>
          <w:szCs w:val="24"/>
        </w:rPr>
        <w:t>we live and pray ‘until he comes’?</w:t>
      </w:r>
    </w:p>
    <w:p w14:paraId="2B0A37F3" w14:textId="42114124" w:rsidR="009C70D5" w:rsidRDefault="009C70D5" w:rsidP="009C70D5">
      <w:pPr>
        <w:pStyle w:val="NoSpacing"/>
        <w:jc w:val="both"/>
        <w:rPr>
          <w:sz w:val="24"/>
          <w:szCs w:val="24"/>
        </w:rPr>
      </w:pPr>
    </w:p>
    <w:p w14:paraId="2AFCDB95" w14:textId="7DDC65D0" w:rsidR="009C70D5" w:rsidRDefault="009C70D5" w:rsidP="009C70D5">
      <w:pPr>
        <w:pStyle w:val="NoSpacing"/>
        <w:jc w:val="both"/>
        <w:rPr>
          <w:sz w:val="24"/>
          <w:szCs w:val="24"/>
        </w:rPr>
      </w:pPr>
      <w:r>
        <w:rPr>
          <w:sz w:val="24"/>
          <w:szCs w:val="24"/>
        </w:rPr>
        <w:t xml:space="preserve">It seems fairly obvious to pray that God’s will is done. But maybe it‘s a bigger </w:t>
      </w:r>
      <w:r w:rsidR="008E1393">
        <w:rPr>
          <w:sz w:val="24"/>
          <w:szCs w:val="24"/>
        </w:rPr>
        <w:t xml:space="preserve">idea </w:t>
      </w:r>
      <w:r>
        <w:rPr>
          <w:sz w:val="24"/>
          <w:szCs w:val="24"/>
        </w:rPr>
        <w:t xml:space="preserve">than we thought. We are really praying that anything stopping God’s purposes being accomplished will be broken down. </w:t>
      </w:r>
    </w:p>
    <w:p w14:paraId="38EBAE3D" w14:textId="003278D3" w:rsidR="009C70D5" w:rsidRDefault="009C70D5" w:rsidP="009C70D5">
      <w:pPr>
        <w:pStyle w:val="NoSpacing"/>
        <w:jc w:val="both"/>
        <w:rPr>
          <w:sz w:val="24"/>
          <w:szCs w:val="24"/>
        </w:rPr>
      </w:pPr>
      <w:r>
        <w:rPr>
          <w:sz w:val="24"/>
          <w:szCs w:val="24"/>
        </w:rPr>
        <w:t>When we ask for our ‘daily bread’, we are asking God for our needs not our wants?</w:t>
      </w:r>
    </w:p>
    <w:p w14:paraId="2B51F42C" w14:textId="0210F456" w:rsidR="009C70D5" w:rsidRDefault="009C70D5" w:rsidP="009C70D5">
      <w:pPr>
        <w:pStyle w:val="NoSpacing"/>
        <w:jc w:val="both"/>
        <w:rPr>
          <w:sz w:val="24"/>
          <w:szCs w:val="24"/>
        </w:rPr>
      </w:pPr>
    </w:p>
    <w:p w14:paraId="5F7A3984" w14:textId="3E9BCF9C" w:rsidR="009C70D5" w:rsidRPr="00DD18B5" w:rsidRDefault="009C70D5" w:rsidP="009C70D5">
      <w:pPr>
        <w:pStyle w:val="NoSpacing"/>
        <w:numPr>
          <w:ilvl w:val="0"/>
          <w:numId w:val="10"/>
        </w:numPr>
        <w:jc w:val="both"/>
        <w:rPr>
          <w:color w:val="FF0000"/>
          <w:sz w:val="24"/>
          <w:szCs w:val="24"/>
        </w:rPr>
      </w:pPr>
      <w:r w:rsidRPr="00DD18B5">
        <w:rPr>
          <w:color w:val="FF0000"/>
          <w:sz w:val="24"/>
          <w:szCs w:val="24"/>
        </w:rPr>
        <w:t>At this present time what should</w:t>
      </w:r>
      <w:r w:rsidR="00702CB3">
        <w:rPr>
          <w:color w:val="FF0000"/>
          <w:sz w:val="24"/>
          <w:szCs w:val="24"/>
        </w:rPr>
        <w:t xml:space="preserve"> we</w:t>
      </w:r>
      <w:r w:rsidRPr="00DD18B5">
        <w:rPr>
          <w:color w:val="FF0000"/>
          <w:sz w:val="24"/>
          <w:szCs w:val="24"/>
        </w:rPr>
        <w:t xml:space="preserve"> be praying for in our world</w:t>
      </w:r>
      <w:r w:rsidR="00DD18B5" w:rsidRPr="00DD18B5">
        <w:rPr>
          <w:color w:val="FF0000"/>
          <w:sz w:val="24"/>
          <w:szCs w:val="24"/>
        </w:rPr>
        <w:t xml:space="preserve"> so that God’s will can be done – be specific?</w:t>
      </w:r>
    </w:p>
    <w:p w14:paraId="1AE6B6A1" w14:textId="5DB05914" w:rsidR="00DD18B5" w:rsidRPr="00DD18B5" w:rsidRDefault="00DD18B5" w:rsidP="00DD18B5">
      <w:pPr>
        <w:pStyle w:val="NoSpacing"/>
        <w:ind w:left="720"/>
        <w:jc w:val="both"/>
        <w:rPr>
          <w:color w:val="FF0000"/>
          <w:sz w:val="24"/>
          <w:szCs w:val="24"/>
        </w:rPr>
      </w:pPr>
      <w:r w:rsidRPr="00DD18B5">
        <w:rPr>
          <w:color w:val="FF0000"/>
          <w:sz w:val="24"/>
          <w:szCs w:val="24"/>
        </w:rPr>
        <w:t>How easy is it for our prayers to become a shopping list?</w:t>
      </w:r>
    </w:p>
    <w:p w14:paraId="51563419" w14:textId="0D1C75A3" w:rsidR="00DD18B5" w:rsidRPr="00DD18B5" w:rsidRDefault="00DD18B5" w:rsidP="00DD18B5">
      <w:pPr>
        <w:pStyle w:val="NoSpacing"/>
        <w:ind w:left="720"/>
        <w:jc w:val="both"/>
        <w:rPr>
          <w:color w:val="FF0000"/>
          <w:sz w:val="24"/>
          <w:szCs w:val="24"/>
        </w:rPr>
      </w:pPr>
      <w:r w:rsidRPr="00DD18B5">
        <w:rPr>
          <w:color w:val="FF0000"/>
          <w:sz w:val="24"/>
          <w:szCs w:val="24"/>
        </w:rPr>
        <w:t>How do we distinguish between ‘needs’ and ‘</w:t>
      </w:r>
      <w:r w:rsidR="00702CB3" w:rsidRPr="00DD18B5">
        <w:rPr>
          <w:color w:val="FF0000"/>
          <w:sz w:val="24"/>
          <w:szCs w:val="24"/>
        </w:rPr>
        <w:t>wants</w:t>
      </w:r>
      <w:r w:rsidR="00702CB3">
        <w:rPr>
          <w:color w:val="FF0000"/>
          <w:sz w:val="24"/>
          <w:szCs w:val="24"/>
        </w:rPr>
        <w:t>’.</w:t>
      </w:r>
    </w:p>
    <w:p w14:paraId="61DC3FC8" w14:textId="5987BB7D" w:rsidR="00DD18B5" w:rsidRDefault="00DD18B5" w:rsidP="00DD18B5">
      <w:pPr>
        <w:pStyle w:val="NoSpacing"/>
        <w:jc w:val="both"/>
        <w:rPr>
          <w:sz w:val="24"/>
          <w:szCs w:val="24"/>
        </w:rPr>
      </w:pPr>
    </w:p>
    <w:p w14:paraId="47309BED" w14:textId="46426669" w:rsidR="00DD18B5" w:rsidRDefault="00DD18B5" w:rsidP="00DD18B5">
      <w:pPr>
        <w:pStyle w:val="NoSpacing"/>
        <w:jc w:val="both"/>
        <w:rPr>
          <w:sz w:val="24"/>
          <w:szCs w:val="24"/>
        </w:rPr>
      </w:pPr>
      <w:r>
        <w:rPr>
          <w:sz w:val="24"/>
          <w:szCs w:val="24"/>
        </w:rPr>
        <w:t>Our prayer for forgiveness should be daily – unless you’ve ever lived a perfect day. But it’s very easy to forget the whole phrase. We are to pray for God’s grace to forgive those who have wronged us (an echo of ‘eye for an eye’)</w:t>
      </w:r>
    </w:p>
    <w:p w14:paraId="7C5FB2F7" w14:textId="289E4C1B" w:rsidR="00DD18B5" w:rsidRDefault="00DD18B5" w:rsidP="00DD18B5">
      <w:pPr>
        <w:pStyle w:val="NoSpacing"/>
        <w:jc w:val="both"/>
        <w:rPr>
          <w:sz w:val="24"/>
          <w:szCs w:val="24"/>
        </w:rPr>
      </w:pPr>
      <w:r>
        <w:rPr>
          <w:sz w:val="24"/>
          <w:szCs w:val="24"/>
        </w:rPr>
        <w:t>Likewise the spiritual battle is a daily struggle so we need to pray for God to strengthen us as we seek to live for him.</w:t>
      </w:r>
    </w:p>
    <w:p w14:paraId="5BDA7CED" w14:textId="67F7771F" w:rsidR="00DD18B5" w:rsidRDefault="00DD18B5" w:rsidP="00DD18B5">
      <w:pPr>
        <w:pStyle w:val="NoSpacing"/>
        <w:jc w:val="both"/>
        <w:rPr>
          <w:sz w:val="24"/>
          <w:szCs w:val="24"/>
        </w:rPr>
      </w:pPr>
    </w:p>
    <w:p w14:paraId="1BA1D71A" w14:textId="2C36ADA7" w:rsidR="00DD18B5" w:rsidRPr="00DD18B5" w:rsidRDefault="00DD18B5" w:rsidP="00DD18B5">
      <w:pPr>
        <w:pStyle w:val="NoSpacing"/>
        <w:numPr>
          <w:ilvl w:val="0"/>
          <w:numId w:val="10"/>
        </w:numPr>
        <w:jc w:val="both"/>
        <w:rPr>
          <w:color w:val="FF0000"/>
          <w:sz w:val="24"/>
          <w:szCs w:val="24"/>
        </w:rPr>
      </w:pPr>
      <w:r w:rsidRPr="00DD18B5">
        <w:rPr>
          <w:color w:val="FF0000"/>
          <w:sz w:val="24"/>
          <w:szCs w:val="24"/>
        </w:rPr>
        <w:t xml:space="preserve">As a conclusion to this series why not pray the Lord’s prayer together but pause after each phrase to allow members of the group to add </w:t>
      </w:r>
      <w:r w:rsidR="008E1393" w:rsidRPr="00DD18B5">
        <w:rPr>
          <w:color w:val="FF0000"/>
          <w:sz w:val="24"/>
          <w:szCs w:val="24"/>
        </w:rPr>
        <w:t>something</w:t>
      </w:r>
      <w:r w:rsidRPr="00DD18B5">
        <w:rPr>
          <w:color w:val="FF0000"/>
          <w:sz w:val="24"/>
          <w:szCs w:val="24"/>
        </w:rPr>
        <w:t xml:space="preserve"> more specific.</w:t>
      </w:r>
    </w:p>
    <w:p w14:paraId="26E45E2E" w14:textId="21FDDF75" w:rsidR="00DD18B5" w:rsidRPr="00DD18B5" w:rsidRDefault="00DD18B5" w:rsidP="00DD18B5">
      <w:pPr>
        <w:pStyle w:val="NoSpacing"/>
        <w:jc w:val="both"/>
        <w:rPr>
          <w:color w:val="FF0000"/>
          <w:sz w:val="24"/>
          <w:szCs w:val="24"/>
        </w:rPr>
      </w:pPr>
    </w:p>
    <w:p w14:paraId="23724FB1" w14:textId="3CD18B55" w:rsidR="00DD18B5" w:rsidRPr="00DD18B5" w:rsidRDefault="00DD18B5" w:rsidP="00DD18B5">
      <w:pPr>
        <w:pStyle w:val="NoSpacing"/>
        <w:ind w:left="720"/>
        <w:jc w:val="both"/>
        <w:rPr>
          <w:color w:val="FF0000"/>
          <w:sz w:val="24"/>
          <w:szCs w:val="24"/>
        </w:rPr>
      </w:pPr>
      <w:r w:rsidRPr="00DD18B5">
        <w:rPr>
          <w:color w:val="FF0000"/>
          <w:sz w:val="24"/>
          <w:szCs w:val="24"/>
        </w:rPr>
        <w:t>E.G.</w:t>
      </w:r>
      <w:r w:rsidRPr="00DD18B5">
        <w:rPr>
          <w:color w:val="FF0000"/>
          <w:sz w:val="24"/>
          <w:szCs w:val="24"/>
        </w:rPr>
        <w:tab/>
        <w:t>‘Give us thus day our daily bread’</w:t>
      </w:r>
    </w:p>
    <w:p w14:paraId="4DDB0EC0" w14:textId="7A786DA8" w:rsidR="00DD18B5" w:rsidRPr="00DD18B5" w:rsidRDefault="00DD18B5" w:rsidP="00DD18B5">
      <w:pPr>
        <w:pStyle w:val="NoSpacing"/>
        <w:ind w:left="720"/>
        <w:jc w:val="both"/>
        <w:rPr>
          <w:color w:val="FF0000"/>
          <w:sz w:val="24"/>
          <w:szCs w:val="24"/>
        </w:rPr>
      </w:pPr>
      <w:r w:rsidRPr="00DD18B5">
        <w:rPr>
          <w:color w:val="FF0000"/>
          <w:sz w:val="24"/>
          <w:szCs w:val="24"/>
        </w:rPr>
        <w:tab/>
        <w:t>Pause (don’t worry if nobody prays but give yourself time to think about the phrase</w:t>
      </w:r>
      <w:r w:rsidR="00702CB3">
        <w:rPr>
          <w:color w:val="FF0000"/>
          <w:sz w:val="24"/>
          <w:szCs w:val="24"/>
        </w:rPr>
        <w:t>)</w:t>
      </w:r>
    </w:p>
    <w:p w14:paraId="41002051" w14:textId="3F29D286" w:rsidR="00DD18B5" w:rsidRPr="00DD18B5" w:rsidRDefault="008E1393" w:rsidP="00DD18B5">
      <w:pPr>
        <w:pStyle w:val="NoSpacing"/>
        <w:ind w:left="1440"/>
        <w:jc w:val="both"/>
        <w:rPr>
          <w:color w:val="FF0000"/>
          <w:sz w:val="24"/>
          <w:szCs w:val="24"/>
        </w:rPr>
      </w:pPr>
      <w:r>
        <w:rPr>
          <w:color w:val="FF0000"/>
          <w:sz w:val="24"/>
          <w:szCs w:val="24"/>
        </w:rPr>
        <w:t xml:space="preserve">Then someone could add - </w:t>
      </w:r>
      <w:r w:rsidR="00DD18B5" w:rsidRPr="00DD18B5">
        <w:rPr>
          <w:color w:val="FF0000"/>
          <w:sz w:val="24"/>
          <w:szCs w:val="24"/>
        </w:rPr>
        <w:t xml:space="preserve">‘Please help people in Ukraine to have enough food, water and warmth despite Putin’s barbaric </w:t>
      </w:r>
      <w:r w:rsidRPr="00DD18B5">
        <w:rPr>
          <w:color w:val="FF0000"/>
          <w:sz w:val="24"/>
          <w:szCs w:val="24"/>
        </w:rPr>
        <w:t>behaviour</w:t>
      </w:r>
      <w:r w:rsidR="00DD18B5" w:rsidRPr="00DD18B5">
        <w:rPr>
          <w:color w:val="FF0000"/>
          <w:sz w:val="24"/>
          <w:szCs w:val="24"/>
        </w:rPr>
        <w:t>’</w:t>
      </w:r>
    </w:p>
    <w:p w14:paraId="1A16E1AC" w14:textId="77777777" w:rsidR="00DB528C" w:rsidRDefault="00DB528C" w:rsidP="005F48D6">
      <w:pPr>
        <w:pStyle w:val="NoSpacing"/>
        <w:jc w:val="both"/>
        <w:rPr>
          <w:sz w:val="24"/>
          <w:szCs w:val="24"/>
        </w:rPr>
      </w:pPr>
    </w:p>
    <w:p w14:paraId="24A1E1EB" w14:textId="305E1495" w:rsidR="000D42D4" w:rsidRDefault="00D33206" w:rsidP="000D42D4">
      <w:pPr>
        <w:pStyle w:val="NoSpacing"/>
        <w:jc w:val="both"/>
        <w:rPr>
          <w:sz w:val="24"/>
          <w:szCs w:val="24"/>
        </w:rPr>
      </w:pPr>
      <w:r>
        <w:rPr>
          <w:sz w:val="24"/>
          <w:szCs w:val="24"/>
        </w:rPr>
        <w:t xml:space="preserve"> </w:t>
      </w:r>
    </w:p>
    <w:p w14:paraId="1122DDB4" w14:textId="20CB9D8C" w:rsidR="0086331B" w:rsidRDefault="0086331B" w:rsidP="001F3723">
      <w:pPr>
        <w:pStyle w:val="NoSpacing"/>
        <w:jc w:val="both"/>
        <w:rPr>
          <w:sz w:val="24"/>
          <w:szCs w:val="24"/>
        </w:rPr>
      </w:pPr>
    </w:p>
    <w:sectPr w:rsidR="0086331B"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B85"/>
    <w:multiLevelType w:val="hybridMultilevel"/>
    <w:tmpl w:val="8DA0A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43570"/>
    <w:multiLevelType w:val="hybridMultilevel"/>
    <w:tmpl w:val="5D7C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14D16"/>
    <w:multiLevelType w:val="hybridMultilevel"/>
    <w:tmpl w:val="575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3475E0"/>
    <w:multiLevelType w:val="hybridMultilevel"/>
    <w:tmpl w:val="B058C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2965A6"/>
    <w:multiLevelType w:val="hybridMultilevel"/>
    <w:tmpl w:val="7F705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53066"/>
    <w:multiLevelType w:val="hybridMultilevel"/>
    <w:tmpl w:val="123A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8E3EFE"/>
    <w:multiLevelType w:val="hybridMultilevel"/>
    <w:tmpl w:val="3FC48B8A"/>
    <w:lvl w:ilvl="0" w:tplc="060C4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5D365CA"/>
    <w:multiLevelType w:val="hybridMultilevel"/>
    <w:tmpl w:val="77706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4060763">
    <w:abstractNumId w:val="7"/>
  </w:num>
  <w:num w:numId="2" w16cid:durableId="159929718">
    <w:abstractNumId w:val="6"/>
  </w:num>
  <w:num w:numId="3" w16cid:durableId="969432184">
    <w:abstractNumId w:val="4"/>
  </w:num>
  <w:num w:numId="4" w16cid:durableId="2099018003">
    <w:abstractNumId w:val="2"/>
  </w:num>
  <w:num w:numId="5" w16cid:durableId="1681547579">
    <w:abstractNumId w:val="3"/>
  </w:num>
  <w:num w:numId="6" w16cid:durableId="1199707667">
    <w:abstractNumId w:val="8"/>
  </w:num>
  <w:num w:numId="7" w16cid:durableId="1497916352">
    <w:abstractNumId w:val="5"/>
  </w:num>
  <w:num w:numId="8" w16cid:durableId="253246545">
    <w:abstractNumId w:val="1"/>
  </w:num>
  <w:num w:numId="9" w16cid:durableId="1719473584">
    <w:abstractNumId w:val="9"/>
  </w:num>
  <w:num w:numId="10" w16cid:durableId="162341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4332D"/>
    <w:rsid w:val="00094651"/>
    <w:rsid w:val="00095363"/>
    <w:rsid w:val="000B067F"/>
    <w:rsid w:val="000B429E"/>
    <w:rsid w:val="000B70BE"/>
    <w:rsid w:val="000D42D4"/>
    <w:rsid w:val="000E2106"/>
    <w:rsid w:val="001028C5"/>
    <w:rsid w:val="00121935"/>
    <w:rsid w:val="00132E70"/>
    <w:rsid w:val="001568D6"/>
    <w:rsid w:val="001E0B3D"/>
    <w:rsid w:val="001F3723"/>
    <w:rsid w:val="002032FE"/>
    <w:rsid w:val="00225375"/>
    <w:rsid w:val="002302ED"/>
    <w:rsid w:val="00231765"/>
    <w:rsid w:val="00241FB1"/>
    <w:rsid w:val="00272567"/>
    <w:rsid w:val="002828C1"/>
    <w:rsid w:val="00290217"/>
    <w:rsid w:val="00295C5B"/>
    <w:rsid w:val="002A5706"/>
    <w:rsid w:val="002D4AFD"/>
    <w:rsid w:val="002D6FC4"/>
    <w:rsid w:val="0030069B"/>
    <w:rsid w:val="00305BA3"/>
    <w:rsid w:val="00307CBE"/>
    <w:rsid w:val="00311911"/>
    <w:rsid w:val="0031520B"/>
    <w:rsid w:val="00327F85"/>
    <w:rsid w:val="00340B7C"/>
    <w:rsid w:val="0035211D"/>
    <w:rsid w:val="00365259"/>
    <w:rsid w:val="003C2BA9"/>
    <w:rsid w:val="003D5B60"/>
    <w:rsid w:val="003E5375"/>
    <w:rsid w:val="003F5E37"/>
    <w:rsid w:val="00402765"/>
    <w:rsid w:val="00415EDA"/>
    <w:rsid w:val="004543E1"/>
    <w:rsid w:val="004B1B7D"/>
    <w:rsid w:val="004D0D32"/>
    <w:rsid w:val="005065BD"/>
    <w:rsid w:val="00507639"/>
    <w:rsid w:val="00510CA6"/>
    <w:rsid w:val="00533675"/>
    <w:rsid w:val="00547AAE"/>
    <w:rsid w:val="00570345"/>
    <w:rsid w:val="00582568"/>
    <w:rsid w:val="005861A4"/>
    <w:rsid w:val="005A2216"/>
    <w:rsid w:val="005B270C"/>
    <w:rsid w:val="005D3B68"/>
    <w:rsid w:val="005F48D6"/>
    <w:rsid w:val="00611891"/>
    <w:rsid w:val="006230BB"/>
    <w:rsid w:val="00633F32"/>
    <w:rsid w:val="00634C59"/>
    <w:rsid w:val="00637966"/>
    <w:rsid w:val="00645A77"/>
    <w:rsid w:val="006530A7"/>
    <w:rsid w:val="00671C2F"/>
    <w:rsid w:val="00681FE7"/>
    <w:rsid w:val="006823C7"/>
    <w:rsid w:val="006A15D7"/>
    <w:rsid w:val="006C18A4"/>
    <w:rsid w:val="006F0E42"/>
    <w:rsid w:val="00702CB3"/>
    <w:rsid w:val="007153EF"/>
    <w:rsid w:val="00745CD7"/>
    <w:rsid w:val="00751F06"/>
    <w:rsid w:val="00760DB0"/>
    <w:rsid w:val="00784222"/>
    <w:rsid w:val="00791535"/>
    <w:rsid w:val="007C7262"/>
    <w:rsid w:val="00803975"/>
    <w:rsid w:val="00803EA0"/>
    <w:rsid w:val="008041B3"/>
    <w:rsid w:val="00807956"/>
    <w:rsid w:val="00837C85"/>
    <w:rsid w:val="0086331B"/>
    <w:rsid w:val="00864912"/>
    <w:rsid w:val="008939DE"/>
    <w:rsid w:val="008A75FC"/>
    <w:rsid w:val="008B1BD3"/>
    <w:rsid w:val="008B38AF"/>
    <w:rsid w:val="008C1CD9"/>
    <w:rsid w:val="008E1393"/>
    <w:rsid w:val="008F0133"/>
    <w:rsid w:val="008F1F50"/>
    <w:rsid w:val="00905B17"/>
    <w:rsid w:val="00951921"/>
    <w:rsid w:val="009B2841"/>
    <w:rsid w:val="009C70D5"/>
    <w:rsid w:val="009F0246"/>
    <w:rsid w:val="00A02B15"/>
    <w:rsid w:val="00A26ADB"/>
    <w:rsid w:val="00A345BA"/>
    <w:rsid w:val="00A60424"/>
    <w:rsid w:val="00A66C03"/>
    <w:rsid w:val="00A8638C"/>
    <w:rsid w:val="00A96918"/>
    <w:rsid w:val="00AB4BDF"/>
    <w:rsid w:val="00AB54E7"/>
    <w:rsid w:val="00AD6676"/>
    <w:rsid w:val="00AF5FDA"/>
    <w:rsid w:val="00B204AF"/>
    <w:rsid w:val="00B21244"/>
    <w:rsid w:val="00B262A1"/>
    <w:rsid w:val="00B3063A"/>
    <w:rsid w:val="00B311C9"/>
    <w:rsid w:val="00B54743"/>
    <w:rsid w:val="00B55D09"/>
    <w:rsid w:val="00B63B54"/>
    <w:rsid w:val="00B63C87"/>
    <w:rsid w:val="00BA778B"/>
    <w:rsid w:val="00BE71FF"/>
    <w:rsid w:val="00C515C2"/>
    <w:rsid w:val="00C61A87"/>
    <w:rsid w:val="00C645DF"/>
    <w:rsid w:val="00C7690A"/>
    <w:rsid w:val="00C9618D"/>
    <w:rsid w:val="00CA1D4E"/>
    <w:rsid w:val="00CC7B56"/>
    <w:rsid w:val="00CD2561"/>
    <w:rsid w:val="00CF2DB3"/>
    <w:rsid w:val="00D0287B"/>
    <w:rsid w:val="00D13877"/>
    <w:rsid w:val="00D145D0"/>
    <w:rsid w:val="00D33206"/>
    <w:rsid w:val="00D41B0A"/>
    <w:rsid w:val="00D55A20"/>
    <w:rsid w:val="00D77609"/>
    <w:rsid w:val="00D91C66"/>
    <w:rsid w:val="00DA0FEC"/>
    <w:rsid w:val="00DA776D"/>
    <w:rsid w:val="00DB528C"/>
    <w:rsid w:val="00DD0566"/>
    <w:rsid w:val="00DD18B5"/>
    <w:rsid w:val="00DD6E4D"/>
    <w:rsid w:val="00E130A9"/>
    <w:rsid w:val="00E1699F"/>
    <w:rsid w:val="00E55983"/>
    <w:rsid w:val="00E70085"/>
    <w:rsid w:val="00E85AFC"/>
    <w:rsid w:val="00E90F44"/>
    <w:rsid w:val="00E96A79"/>
    <w:rsid w:val="00F0164D"/>
    <w:rsid w:val="00F04844"/>
    <w:rsid w:val="00F062DA"/>
    <w:rsid w:val="00F176B6"/>
    <w:rsid w:val="00F328C7"/>
    <w:rsid w:val="00F87CC4"/>
    <w:rsid w:val="00FA7914"/>
    <w:rsid w:val="00FC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9ABA-158F-4215-9D23-F39DBBA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6</cp:revision>
  <cp:lastPrinted>2022-11-29T12:23:00Z</cp:lastPrinted>
  <dcterms:created xsi:type="dcterms:W3CDTF">2022-11-17T10:51:00Z</dcterms:created>
  <dcterms:modified xsi:type="dcterms:W3CDTF">2022-11-29T17:01:00Z</dcterms:modified>
</cp:coreProperties>
</file>